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370" w:rsidRPr="00ED5370" w:rsidRDefault="00ED5370" w:rsidP="00ED5370">
      <w:bookmarkStart w:id="0" w:name="_GoBack"/>
      <w:bookmarkEnd w:id="0"/>
      <w:r w:rsidRPr="00ED5370">
        <w:t>He held a piece of paper to his chest and tried to explain what he had drawn: a painted wall where he used to sit and sniff glue, and a restaurant where he begged for food. “They used to kick us away and pour hot water on us,” said</w:t>
      </w:r>
      <w:r w:rsidR="008D350C">
        <w:t xml:space="preserve"> 12-</w:t>
      </w:r>
      <w:r w:rsidR="008D350C" w:rsidRPr="00ED5370">
        <w:t>year-old Abdi Omar Yusuf</w:t>
      </w:r>
      <w:r w:rsidR="008D350C">
        <w:t>.</w:t>
      </w:r>
    </w:p>
    <w:p w:rsidR="00ED5370" w:rsidRPr="00ED5370" w:rsidRDefault="008D350C" w:rsidP="00ED5370">
      <w:r>
        <w:t xml:space="preserve">Abdi </w:t>
      </w:r>
      <w:r w:rsidR="00ED5370" w:rsidRPr="00ED5370">
        <w:t xml:space="preserve">now lives at the </w:t>
      </w:r>
      <w:proofErr w:type="spellStart"/>
      <w:r w:rsidR="00ED5370" w:rsidRPr="00ED5370">
        <w:t>Janno</w:t>
      </w:r>
      <w:proofErr w:type="spellEnd"/>
      <w:r w:rsidR="00ED5370" w:rsidRPr="00ED5370">
        <w:t xml:space="preserve"> </w:t>
      </w:r>
      <w:proofErr w:type="spellStart"/>
      <w:r w:rsidR="00ED5370" w:rsidRPr="00ED5370">
        <w:t>Jiif</w:t>
      </w:r>
      <w:proofErr w:type="spellEnd"/>
      <w:r w:rsidR="00ED5370" w:rsidRPr="00ED5370">
        <w:t xml:space="preserve"> Street Kids &amp; Rehabilitation Center, located on the outskirts of Somaliland’s capital city, Hargeisa. Run by Somaliland’s Ministry of Labor and Social Affairs, the center houses over 100 street children who have been displaced or fled from Somalia and neighboring Ethiopia. </w:t>
      </w:r>
    </w:p>
    <w:p w:rsidR="00ED5370" w:rsidRPr="00ED5370" w:rsidRDefault="00ED5370" w:rsidP="00ED5370">
      <w:r w:rsidRPr="00ED5370">
        <w:t xml:space="preserve">Abdi shared his story during the launch of the </w:t>
      </w:r>
      <w:proofErr w:type="spellStart"/>
      <w:r w:rsidRPr="00ED5370">
        <w:rPr>
          <w:i/>
          <w:iCs/>
        </w:rPr>
        <w:t>Talo</w:t>
      </w:r>
      <w:proofErr w:type="spellEnd"/>
      <w:r w:rsidRPr="00ED5370">
        <w:rPr>
          <w:i/>
          <w:iCs/>
        </w:rPr>
        <w:t xml:space="preserve"> </w:t>
      </w:r>
      <w:proofErr w:type="spellStart"/>
      <w:r w:rsidRPr="00ED5370">
        <w:rPr>
          <w:i/>
          <w:iCs/>
        </w:rPr>
        <w:t>Wadaag</w:t>
      </w:r>
      <w:proofErr w:type="spellEnd"/>
      <w:r w:rsidRPr="00ED5370">
        <w:t xml:space="preserve"> (‘Sharing Advice’) campaign, a two-day event that emphasized the importance of psychosocial counseling. Dr. Ahmed </w:t>
      </w:r>
      <w:proofErr w:type="spellStart"/>
      <w:r w:rsidRPr="00ED5370">
        <w:t>Hersi</w:t>
      </w:r>
      <w:proofErr w:type="spellEnd"/>
      <w:r w:rsidRPr="00ED5370">
        <w:t>, a psychosocial expert embedded within the Ministry of Labor and supported by USAID, led the group.</w:t>
      </w:r>
    </w:p>
    <w:p w:rsidR="00ED5370" w:rsidRPr="00ED5370" w:rsidRDefault="00ED5370" w:rsidP="00ED5370">
      <w:r w:rsidRPr="00ED5370">
        <w:t xml:space="preserve">USAID’s Transition Initiatives for Stabilization (TIS) facilitated a request from the Ministry of Labor to provide a specialist in mental health to improve mental health policy, train social workers and conduct trauma-healing workshops. Bringing experts from the diaspora, such as Dr. </w:t>
      </w:r>
      <w:proofErr w:type="spellStart"/>
      <w:r w:rsidRPr="00ED5370">
        <w:t>Hersi</w:t>
      </w:r>
      <w:proofErr w:type="spellEnd"/>
      <w:r w:rsidRPr="00ED5370">
        <w:t xml:space="preserve">, is one way USAID supports Somali stabilization with the Somali people. </w:t>
      </w:r>
    </w:p>
    <w:p w:rsidR="00ED5370" w:rsidRPr="00ED5370" w:rsidRDefault="00ED5370" w:rsidP="00ED5370">
      <w:r w:rsidRPr="00ED5370">
        <w:t xml:space="preserve">Dr. </w:t>
      </w:r>
      <w:proofErr w:type="spellStart"/>
      <w:r w:rsidRPr="00ED5370">
        <w:t>Hersi</w:t>
      </w:r>
      <w:proofErr w:type="spellEnd"/>
      <w:r w:rsidRPr="00ED5370">
        <w:t xml:space="preserve"> guided the children through trauma healing and asked them to draw what life meant to them in their current environment. Stories were shared on imprisonment, physical abuse, abandonment and having to walk hundreds of kilometers in search of safety. </w:t>
      </w:r>
    </w:p>
    <w:p w:rsidR="00ED5370" w:rsidRPr="00ED5370" w:rsidRDefault="00ED5370" w:rsidP="00ED5370">
      <w:r w:rsidRPr="00ED5370">
        <w:t xml:space="preserve">However, each distressing narrative ended in unrelenting ambition. “Many children came here nine months ago,” said Mama </w:t>
      </w:r>
      <w:proofErr w:type="spellStart"/>
      <w:r w:rsidRPr="00ED5370">
        <w:t>Lul</w:t>
      </w:r>
      <w:proofErr w:type="spellEnd"/>
      <w:r w:rsidRPr="00ED5370">
        <w:t>, a caretaker of the center. “I tell them Rome was not built in a day. With dedication, they can be whoever they want to be.”</w:t>
      </w:r>
    </w:p>
    <w:p w:rsidR="00ED5370" w:rsidRPr="00ED5370" w:rsidRDefault="00ED5370" w:rsidP="00ED5370">
      <w:r w:rsidRPr="00ED5370">
        <w:t xml:space="preserve">When Abdi finished his presentation, Dr. </w:t>
      </w:r>
      <w:proofErr w:type="spellStart"/>
      <w:r w:rsidRPr="00ED5370">
        <w:t>Hersi</w:t>
      </w:r>
      <w:proofErr w:type="spellEnd"/>
      <w:r w:rsidRPr="00ED5370">
        <w:t xml:space="preserve"> asked him what he wanted to be in the future. Smiling, timidly playing with his fingers, he looked up to us and declared: “A judge… I want to be a judge. Every single child should receive justice.”</w:t>
      </w:r>
    </w:p>
    <w:p w:rsidR="004B3CE4" w:rsidRPr="00027FB5" w:rsidRDefault="008D350C" w:rsidP="008D350C">
      <w:r w:rsidRPr="00D00D0C">
        <w:t xml:space="preserve">USAID’s </w:t>
      </w:r>
      <w:r>
        <w:t xml:space="preserve">TIS </w:t>
      </w:r>
      <w:r w:rsidR="00341D0A">
        <w:t>is</w:t>
      </w:r>
      <w:r>
        <w:t xml:space="preserve"> implement</w:t>
      </w:r>
      <w:r w:rsidR="00341D0A">
        <w:t>ing</w:t>
      </w:r>
      <w:r>
        <w:t xml:space="preserve"> over 400 quick-impact projects worth approximately $31 million, in</w:t>
      </w:r>
      <w:r w:rsidRPr="00D00D0C">
        <w:t xml:space="preserve"> close partnership with </w:t>
      </w:r>
      <w:r>
        <w:t xml:space="preserve">Somali </w:t>
      </w:r>
      <w:r w:rsidRPr="00D00D0C">
        <w:t>local or federal government, civil society, and community members</w:t>
      </w:r>
      <w:r>
        <w:t xml:space="preserve">. </w:t>
      </w:r>
      <w:r w:rsidRPr="00D00D0C">
        <w:t xml:space="preserve">Somali communities decide what projects will be implemented and supervise progress from bidding to </w:t>
      </w:r>
      <w:r>
        <w:t>implementation</w:t>
      </w:r>
      <w:r w:rsidRPr="00D00D0C">
        <w:t xml:space="preserve"> to final evaluations.</w:t>
      </w:r>
    </w:p>
    <w:sectPr w:rsidR="004B3CE4" w:rsidRPr="00027FB5" w:rsidSect="00DD3B45">
      <w:headerReference w:type="first" r:id="rId7"/>
      <w:footerReference w:type="first" r:id="rId8"/>
      <w:pgSz w:w="12240" w:h="15840" w:code="1"/>
      <w:pgMar w:top="4133" w:right="720" w:bottom="576" w:left="4752" w:header="108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6BF" w:rsidRDefault="003D06BF">
      <w:r>
        <w:separator/>
      </w:r>
    </w:p>
  </w:endnote>
  <w:endnote w:type="continuationSeparator" w:id="0">
    <w:p w:rsidR="003D06BF" w:rsidRDefault="003D0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D0C" w:rsidRDefault="003D06BF" w:rsidP="00142707">
    <w:pPr>
      <w:pStyle w:val="Footer"/>
      <w:spacing w:after="0"/>
      <w:jc w:val="right"/>
    </w:pPr>
    <w:r>
      <w:rPr>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87" type="#_x0000_t75" style="position:absolute;left:0;text-align:left;margin-left:-200.5pt;margin-top:-33.7pt;width:191.6pt;height:63.85pt;z-index:-2" wrapcoords="-75 0 -75 21375 21600 21375 21600 0 -75 0">
          <v:imagedata r:id="rId1" o:title="TOS-foot"/>
          <w10:wrap type="tight" side="left"/>
        </v:shape>
      </w:pict>
    </w:r>
    <w:r>
      <w:rPr>
        <w:i/>
      </w:rPr>
      <w:pict>
        <v:line id="_x0000_s2074" style="position:absolute;left:0;text-align:left;z-index:1;mso-position-horizontal-relative:page;mso-position-vertical-relative:page" from="232.55pt,206.65pt" to="232.55pt,748.05pt" strokecolor="#00247e" strokeweight="1pt">
          <w10:wrap anchorx="page" anchory="page"/>
        </v:line>
      </w:pict>
    </w:r>
    <w:r w:rsidR="00142707">
      <w:t>1-7-2013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6BF" w:rsidRDefault="003D06BF">
      <w:r>
        <w:t>\</w:t>
      </w:r>
      <w:r>
        <w:separator/>
      </w:r>
    </w:p>
  </w:footnote>
  <w:footnote w:type="continuationSeparator" w:id="0">
    <w:p w:rsidR="003D06BF" w:rsidRDefault="003D0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718" w:rsidRPr="002B4718" w:rsidRDefault="002B4718" w:rsidP="002B4718">
    <w:pPr>
      <w:tabs>
        <w:tab w:val="center" w:pos="4680"/>
        <w:tab w:val="right" w:pos="9360"/>
      </w:tabs>
      <w:suppressAutoHyphens w:val="0"/>
      <w:spacing w:after="0"/>
      <w:ind w:left="-3870"/>
      <w:rPr>
        <w:rFonts w:ascii="Calibri" w:eastAsia="Calibri" w:hAnsi="Calibri"/>
        <w:szCs w:val="22"/>
      </w:rPr>
    </w:pPr>
    <w:r w:rsidRPr="002B4718">
      <w:rPr>
        <w:rFonts w:ascii="Calibri" w:eastAsia="Calibri" w:hAnsi="Calibri"/>
        <w:szCs w:val="22"/>
      </w:rPr>
      <w:object w:dxaOrig="24814" w:dyaOrig="3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1.5pt" o:ole="">
          <v:imagedata r:id="rId1" o:title=""/>
        </v:shape>
        <o:OLEObject Type="Embed" ProgID="MSPhotoEd.3" ShapeID="_x0000_i1025" DrawAspect="Content" ObjectID="_1419074777" r:id="rId2"/>
      </w:object>
    </w:r>
  </w:p>
  <w:p w:rsidR="00D00D0C" w:rsidRDefault="00DD3B45" w:rsidP="002B4718">
    <w:pPr>
      <w:pStyle w:val="Header"/>
      <w:spacing w:after="0"/>
      <w:ind w:hanging="3870"/>
    </w:pPr>
    <w:r>
      <w:rPr>
        <w:i/>
        <w:lang w:bidi="x-none"/>
      </w:rPr>
      <w:pict>
        <v:shapetype id="_x0000_t202" coordsize="21600,21600" o:spt="202" path="m,l,21600r21600,l21600,xe">
          <v:stroke joinstyle="miter"/>
          <v:path gradientshapeok="t" o:connecttype="rect"/>
        </v:shapetype>
        <v:shape id="_x0000_s2186" type="#_x0000_t202" style="position:absolute;margin-left:22.6pt;margin-top:452.95pt;width:197.45pt;height:209.6pt;z-index:4;mso-position-horizontal-relative:page;mso-position-vertical-relative:page" filled="f" stroked="f">
          <v:textbox style="mso-next-textbox:#_x0000_s2186" inset="0,0,0,0">
            <w:txbxContent>
              <w:p w:rsidR="00ED5370" w:rsidRDefault="00ED5370" w:rsidP="00ED5370">
                <w:pPr>
                  <w:pStyle w:val="Summary"/>
                  <w:rPr>
                    <w:b/>
                    <w:color w:val="002A6C"/>
                    <w:lang w:val="en-CA"/>
                  </w:rPr>
                </w:pPr>
                <w:r w:rsidRPr="00ED5370">
                  <w:rPr>
                    <w:b/>
                    <w:color w:val="002A6C"/>
                  </w:rPr>
                  <w:t xml:space="preserve">Dr. </w:t>
                </w:r>
                <w:proofErr w:type="spellStart"/>
                <w:r w:rsidRPr="00ED5370">
                  <w:rPr>
                    <w:b/>
                    <w:color w:val="002A6C"/>
                  </w:rPr>
                  <w:t>Hersi</w:t>
                </w:r>
                <w:proofErr w:type="spellEnd"/>
                <w:r w:rsidRPr="00ED5370">
                  <w:rPr>
                    <w:b/>
                    <w:color w:val="002A6C"/>
                  </w:rPr>
                  <w:t xml:space="preserve"> asked him what he wanted to be in the future. Smiling, timidly playing with his fingers, he looked up to us and declared: “A judge… I want to be a judge. Every single child should receive justice.”</w:t>
                </w:r>
                <w:r w:rsidR="00D00D0C" w:rsidRPr="00611266">
                  <w:rPr>
                    <w:b/>
                    <w:color w:val="002A6C"/>
                    <w:lang w:val="en-CA"/>
                  </w:rPr>
                  <w:t xml:space="preserve"> </w:t>
                </w:r>
              </w:p>
              <w:p w:rsidR="00ED5370" w:rsidRPr="00ED5370" w:rsidRDefault="00ED5370" w:rsidP="00ED5370">
                <w:pPr>
                  <w:pStyle w:val="Summary"/>
                  <w:rPr>
                    <w:i w:val="0"/>
                    <w:color w:val="002A6C"/>
                  </w:rPr>
                </w:pPr>
                <w:r w:rsidRPr="00ED5370">
                  <w:rPr>
                    <w:i w:val="0"/>
                    <w:color w:val="002A6C"/>
                    <w:lang w:val="en-CA"/>
                  </w:rPr>
                  <w:t>— Abdi Omar Yusuf</w:t>
                </w:r>
              </w:p>
              <w:p w:rsidR="008D350C" w:rsidRDefault="008D350C" w:rsidP="008D350C">
                <w:pPr>
                  <w:pStyle w:val="Footer"/>
                  <w:spacing w:after="0"/>
                  <w:rPr>
                    <w:sz w:val="20"/>
                  </w:rPr>
                </w:pPr>
              </w:p>
              <w:p w:rsidR="008D350C" w:rsidRDefault="008D350C" w:rsidP="008D350C">
                <w:pPr>
                  <w:pStyle w:val="Footer"/>
                  <w:spacing w:after="0"/>
                  <w:rPr>
                    <w:sz w:val="20"/>
                  </w:rPr>
                </w:pPr>
              </w:p>
              <w:p w:rsidR="008D350C" w:rsidRDefault="008D350C" w:rsidP="008D350C">
                <w:pPr>
                  <w:pStyle w:val="Footer"/>
                  <w:spacing w:after="0"/>
                  <w:rPr>
                    <w:sz w:val="20"/>
                  </w:rPr>
                </w:pPr>
              </w:p>
              <w:p w:rsidR="008D350C" w:rsidRDefault="008D350C" w:rsidP="008D350C">
                <w:pPr>
                  <w:pStyle w:val="Footer"/>
                  <w:spacing w:after="0"/>
                  <w:rPr>
                    <w:sz w:val="20"/>
                  </w:rPr>
                </w:pPr>
              </w:p>
              <w:p w:rsidR="008D350C" w:rsidRPr="00641D4B" w:rsidRDefault="008D350C" w:rsidP="008D350C">
                <w:pPr>
                  <w:pStyle w:val="Footer"/>
                  <w:spacing w:after="0"/>
                  <w:rPr>
                    <w:i/>
                    <w:sz w:val="20"/>
                  </w:rPr>
                </w:pPr>
                <w:proofErr w:type="gramStart"/>
                <w:r w:rsidRPr="00641D4B">
                  <w:rPr>
                    <w:i/>
                    <w:sz w:val="20"/>
                  </w:rPr>
                  <w:t>Questions?</w:t>
                </w:r>
                <w:proofErr w:type="gramEnd"/>
                <w:r w:rsidRPr="00641D4B">
                  <w:rPr>
                    <w:i/>
                    <w:sz w:val="20"/>
                  </w:rPr>
                  <w:t xml:space="preserve"> Contact Hodan Hassan at </w:t>
                </w:r>
                <w:hyperlink r:id="rId3" w:history="1">
                  <w:r w:rsidRPr="00641D4B">
                    <w:rPr>
                      <w:rStyle w:val="Hyperlink"/>
                      <w:i/>
                      <w:sz w:val="20"/>
                    </w:rPr>
                    <w:t>hohassan@usaid.gov</w:t>
                  </w:r>
                </w:hyperlink>
                <w:r w:rsidRPr="00641D4B">
                  <w:rPr>
                    <w:i/>
                    <w:sz w:val="20"/>
                  </w:rPr>
                  <w:t xml:space="preserve"> </w:t>
                </w:r>
              </w:p>
              <w:p w:rsidR="008D350C" w:rsidRPr="00641D4B" w:rsidRDefault="008D350C" w:rsidP="008D350C">
                <w:pPr>
                  <w:pStyle w:val="Footer"/>
                  <w:spacing w:after="0"/>
                  <w:rPr>
                    <w:i/>
                  </w:rPr>
                </w:pPr>
              </w:p>
              <w:p w:rsidR="00D00D0C" w:rsidRPr="00611266" w:rsidRDefault="00D00D0C" w:rsidP="004B3CE4">
                <w:pPr>
                  <w:pStyle w:val="Summary"/>
                  <w:rPr>
                    <w:i w:val="0"/>
                    <w:color w:val="002A6C"/>
                  </w:rPr>
                </w:pPr>
              </w:p>
            </w:txbxContent>
          </v:textbox>
          <w10:wrap anchorx="page" anchory="page"/>
        </v:shape>
      </w:pict>
    </w:r>
    <w:r w:rsidR="003D06BF">
      <w:rPr>
        <w:noProof/>
      </w:rPr>
      <w:pict>
        <v:shape id="_x0000_s2188" type="#_x0000_t202" style="position:absolute;margin-left:22.05pt;margin-top:429.75pt;width:186.1pt;height:15.9pt;z-index:5;mso-position-horizontal-relative:page;mso-position-vertical-relative:page" filled="f" stroked="f">
          <v:textbox style="mso-next-textbox:#_x0000_s2188" inset="0,0,0,0">
            <w:txbxContent>
              <w:p w:rsidR="00D00D0C" w:rsidRDefault="000633DB" w:rsidP="0002541C">
                <w:pPr>
                  <w:pStyle w:val="PhotoLegend"/>
                </w:pPr>
                <w:r>
                  <w:t>Photo: USAID’s TIS</w:t>
                </w:r>
                <w:r w:rsidR="00ED5370">
                  <w:t xml:space="preserve"> by Abdi </w:t>
                </w:r>
                <w:proofErr w:type="spellStart"/>
                <w:r w:rsidR="00ED5370">
                  <w:t>Latif</w:t>
                </w:r>
                <w:proofErr w:type="spellEnd"/>
                <w:r w:rsidR="00D00D0C">
                  <w:t xml:space="preserve"> </w:t>
                </w:r>
              </w:p>
            </w:txbxContent>
          </v:textbox>
          <w10:wrap anchorx="page" anchory="page"/>
        </v:shape>
      </w:pict>
    </w:r>
    <w:r w:rsidR="003D06BF">
      <w:rPr>
        <w:noProof/>
      </w:rPr>
      <w:pict>
        <v:shape id="_x0000_s2204" type="#_x0000_t75" style="position:absolute;margin-left:-215.55pt;margin-top:138.85pt;width:206.65pt;height:167pt;z-index:6" stroked="t">
          <v:imagedata r:id="rId4" o:title="Untitled1" cropleft="3449f"/>
          <w10:wrap type="square"/>
        </v:shape>
      </w:pict>
    </w:r>
    <w:r w:rsidR="003D06BF">
      <w:rPr>
        <w:lang w:bidi="x-none"/>
      </w:rPr>
      <w:pict>
        <v:shape id="_x0000_s2180" type="#_x0000_t202" style="position:absolute;margin-left:54pt;margin-top:206.65pt;width:166.05pt;height:47pt;z-index:3;mso-position-horizontal-relative:page;mso-position-vertical-relative:page" filled="f" stroked="f">
          <v:textbox inset="0,0,0,0">
            <w:txbxContent>
              <w:p w:rsidR="00D00D0C" w:rsidRPr="00027FB5" w:rsidRDefault="00D00D0C" w:rsidP="00027FB5">
                <w:r>
                  <w:rPr>
                    <w:b/>
                    <w:color w:val="002A6C"/>
                    <w:spacing w:val="-4"/>
                    <w:sz w:val="28"/>
                  </w:rPr>
                  <w:t>USAID Promotes Somali Stabilization</w:t>
                </w:r>
              </w:p>
            </w:txbxContent>
          </v:textbox>
          <w10:wrap anchorx="page" anchory="page"/>
        </v:shape>
      </w:pict>
    </w:r>
    <w:r w:rsidR="003D06BF">
      <w:rPr>
        <w:noProof/>
      </w:rPr>
      <w:pict>
        <v:shape id="_x0000_s2193" type="#_x0000_t75" style="position:absolute;margin-left:-192.9pt;margin-top:13.85pt;width:211pt;height:20.1pt;z-index:-1" wrapcoords="-77 0 -77 20800 21600 20800 21600 0 -77 0">
          <v:imagedata r:id="rId5" o:title="snap"/>
          <w10:wrap type="tight"/>
        </v:shape>
      </w:pict>
    </w:r>
    <w:r w:rsidR="003D06BF">
      <w:rPr>
        <w:lang w:bidi="x-none"/>
      </w:rPr>
      <w:pict>
        <v:shape id="_x0000_s2179" type="#_x0000_t202" style="position:absolute;margin-left:44.7pt;margin-top:153.35pt;width:517.35pt;height:45pt;z-index:2;mso-position-horizontal-relative:page;mso-position-vertical-relative:page" filled="f" stroked="f">
          <v:textbox inset="0,0,0,0">
            <w:txbxContent>
              <w:p w:rsidR="00D00D0C" w:rsidRDefault="00033DFD" w:rsidP="004B3CE4">
                <w:pPr>
                  <w:pStyle w:val="Heading1"/>
                </w:pPr>
                <w:r>
                  <w:rPr>
                    <w:kern w:val="0"/>
                  </w:rPr>
                  <w:t>From the Street to the Courtroom</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consecutiveHyphenLimit w:val="2"/>
  <w:doNotHyphenateCaps/>
  <w:displayHorizontalDrawingGridEvery w:val="0"/>
  <w:displayVerticalDrawingGridEvery w:val="0"/>
  <w:doNotUseMarginsForDrawingGridOrigin/>
  <w:noPunctuationKerning/>
  <w:characterSpacingControl w:val="doNotCompress"/>
  <w:hdrShapeDefaults>
    <o:shapedefaults v:ext="edit" spidmax="2205">
      <o:colormru v:ext="edit" colors="#00247e,#d9d9d9"/>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099F"/>
    <w:rsid w:val="0002541C"/>
    <w:rsid w:val="00027FB5"/>
    <w:rsid w:val="00033DFD"/>
    <w:rsid w:val="000633DB"/>
    <w:rsid w:val="0008699D"/>
    <w:rsid w:val="000C315C"/>
    <w:rsid w:val="00142707"/>
    <w:rsid w:val="001B60C6"/>
    <w:rsid w:val="001C5045"/>
    <w:rsid w:val="001D54AE"/>
    <w:rsid w:val="00255C67"/>
    <w:rsid w:val="00280AF5"/>
    <w:rsid w:val="002B4718"/>
    <w:rsid w:val="003325C4"/>
    <w:rsid w:val="00341D0A"/>
    <w:rsid w:val="0034724E"/>
    <w:rsid w:val="00356717"/>
    <w:rsid w:val="00360F35"/>
    <w:rsid w:val="003B4D74"/>
    <w:rsid w:val="003C50C2"/>
    <w:rsid w:val="003D06BF"/>
    <w:rsid w:val="00453B86"/>
    <w:rsid w:val="00487869"/>
    <w:rsid w:val="004B3CE4"/>
    <w:rsid w:val="00586900"/>
    <w:rsid w:val="005B58D5"/>
    <w:rsid w:val="00611266"/>
    <w:rsid w:val="006206C4"/>
    <w:rsid w:val="00641D4B"/>
    <w:rsid w:val="00706EB9"/>
    <w:rsid w:val="008D350C"/>
    <w:rsid w:val="00910687"/>
    <w:rsid w:val="009D271A"/>
    <w:rsid w:val="00A14CB0"/>
    <w:rsid w:val="00A84341"/>
    <w:rsid w:val="00AA1DF9"/>
    <w:rsid w:val="00B1742A"/>
    <w:rsid w:val="00B1792C"/>
    <w:rsid w:val="00B823C5"/>
    <w:rsid w:val="00C0099F"/>
    <w:rsid w:val="00C73AB7"/>
    <w:rsid w:val="00C7578D"/>
    <w:rsid w:val="00C851C7"/>
    <w:rsid w:val="00D00D0C"/>
    <w:rsid w:val="00DD3B45"/>
    <w:rsid w:val="00E25028"/>
    <w:rsid w:val="00E47E4C"/>
    <w:rsid w:val="00E7552E"/>
    <w:rsid w:val="00ED5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5">
      <o:colormru v:ext="edit" colors="#00247e,#d9d9d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5C4"/>
    <w:pPr>
      <w:suppressAutoHyphens/>
      <w:spacing w:after="140"/>
    </w:pPr>
    <w:rPr>
      <w:rFonts w:ascii="Arial" w:hAnsi="Arial"/>
      <w:sz w:val="22"/>
    </w:rPr>
  </w:style>
  <w:style w:type="paragraph" w:styleId="Heading1">
    <w:name w:val="heading 1"/>
    <w:basedOn w:val="Normal"/>
    <w:next w:val="Normal"/>
    <w:qFormat/>
    <w:rsid w:val="003325C4"/>
    <w:pPr>
      <w:keepNext/>
      <w:spacing w:line="600" w:lineRule="exact"/>
      <w:outlineLvl w:val="0"/>
    </w:pPr>
    <w:rPr>
      <w:kern w:val="32"/>
      <w:sz w:val="56"/>
    </w:rPr>
  </w:style>
  <w:style w:type="paragraph" w:styleId="Heading2">
    <w:name w:val="heading 2"/>
    <w:basedOn w:val="Normal"/>
    <w:next w:val="Normal"/>
    <w:qFormat/>
    <w:rsid w:val="00842C21"/>
    <w:pPr>
      <w:keepNext/>
      <w:spacing w:line="320" w:lineRule="exact"/>
      <w:outlineLvl w:val="1"/>
    </w:pPr>
    <w:rPr>
      <w:b/>
      <w:color w:val="002A6C"/>
      <w:spacing w:val="-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w:hAnsi="Courier"/>
    </w:rPr>
  </w:style>
  <w:style w:type="paragraph" w:styleId="BodyText">
    <w:name w:val="Body Text"/>
    <w:basedOn w:val="Normal"/>
    <w:pPr>
      <w:spacing w:line="280" w:lineRule="exact"/>
    </w:pPr>
    <w:rPr>
      <w:spacing w:val="-2"/>
      <w:kern w:val="20"/>
      <w:sz w:val="20"/>
    </w:rPr>
  </w:style>
  <w:style w:type="paragraph" w:customStyle="1" w:styleId="BoxHead">
    <w:name w:val="Box Head"/>
    <w:basedOn w:val="Normal"/>
    <w:pPr>
      <w:spacing w:after="240" w:line="240" w:lineRule="exact"/>
    </w:pPr>
    <w:rPr>
      <w:b/>
      <w:caps/>
      <w:sz w:val="20"/>
    </w:rPr>
  </w:style>
  <w:style w:type="paragraph" w:customStyle="1" w:styleId="BoxText">
    <w:name w:val="Box Text"/>
    <w:basedOn w:val="Normal"/>
    <w:pPr>
      <w:spacing w:after="240" w:line="240" w:lineRule="exact"/>
    </w:pPr>
    <w:rPr>
      <w:sz w:val="20"/>
    </w:rPr>
  </w:style>
  <w:style w:type="paragraph" w:customStyle="1" w:styleId="BoxMoreInfo">
    <w:name w:val="Box More Info"/>
    <w:basedOn w:val="Normal"/>
    <w:pPr>
      <w:spacing w:line="240" w:lineRule="exact"/>
    </w:pPr>
    <w:rPr>
      <w:b/>
      <w:sz w:val="20"/>
    </w:rPr>
  </w:style>
  <w:style w:type="paragraph" w:styleId="Date">
    <w:name w:val="Date"/>
    <w:basedOn w:val="Normal"/>
    <w:next w:val="Normal"/>
    <w:rPr>
      <w:b/>
      <w:color w:val="00247E"/>
      <w:sz w:val="18"/>
    </w:rPr>
  </w:style>
  <w:style w:type="paragraph" w:customStyle="1" w:styleId="PhotoLegend">
    <w:name w:val="Photo Legend"/>
    <w:basedOn w:val="Normal"/>
    <w:rsid w:val="004E04D1"/>
    <w:pPr>
      <w:spacing w:line="220" w:lineRule="exact"/>
    </w:pPr>
    <w:rPr>
      <w:i/>
      <w:color w:val="3F3F3F"/>
      <w:spacing w:val="-4"/>
      <w:sz w:val="18"/>
    </w:rPr>
  </w:style>
  <w:style w:type="paragraph" w:customStyle="1" w:styleId="ChartTitle">
    <w:name w:val="Chart Title"/>
    <w:basedOn w:val="Date"/>
    <w:pPr>
      <w:spacing w:line="240" w:lineRule="exact"/>
      <w:jc w:val="center"/>
    </w:pPr>
    <w:rPr>
      <w:caps/>
      <w:color w:val="C71444"/>
      <w:sz w:val="20"/>
    </w:rPr>
  </w:style>
  <w:style w:type="paragraph" w:customStyle="1" w:styleId="PhotoCredit">
    <w:name w:val="Photo Credit"/>
    <w:basedOn w:val="Normal"/>
    <w:rsid w:val="00BD563C"/>
    <w:pPr>
      <w:spacing w:after="0" w:line="140" w:lineRule="exact"/>
    </w:pPr>
    <w:rPr>
      <w:sz w:val="12"/>
    </w:rPr>
  </w:style>
  <w:style w:type="paragraph" w:customStyle="1" w:styleId="BioName">
    <w:name w:val="Bio Name"/>
    <w:basedOn w:val="Normal"/>
    <w:rsid w:val="00EA2FA3"/>
    <w:pPr>
      <w:spacing w:line="360" w:lineRule="exact"/>
    </w:pPr>
    <w:rPr>
      <w:b/>
      <w:color w:val="808080"/>
      <w:sz w:val="32"/>
    </w:rPr>
  </w:style>
  <w:style w:type="paragraph" w:customStyle="1" w:styleId="Summary">
    <w:name w:val="Summary"/>
    <w:basedOn w:val="PhotoLegend"/>
    <w:rsid w:val="004E04D1"/>
    <w:pPr>
      <w:spacing w:line="300" w:lineRule="exact"/>
    </w:pPr>
    <w:rPr>
      <w:sz w:val="22"/>
    </w:rPr>
  </w:style>
  <w:style w:type="character" w:styleId="Hyperlink">
    <w:name w:val="Hyperlink"/>
    <w:rsid w:val="00A14CB0"/>
    <w:rPr>
      <w:color w:val="0000FF"/>
      <w:u w:val="single"/>
    </w:rPr>
  </w:style>
  <w:style w:type="paragraph" w:styleId="BalloonText">
    <w:name w:val="Balloon Text"/>
    <w:basedOn w:val="Normal"/>
    <w:link w:val="BalloonTextChar"/>
    <w:rsid w:val="00641D4B"/>
    <w:pPr>
      <w:spacing w:after="0"/>
    </w:pPr>
    <w:rPr>
      <w:rFonts w:ascii="Tahoma" w:hAnsi="Tahoma" w:cs="Tahoma"/>
      <w:sz w:val="16"/>
      <w:szCs w:val="16"/>
    </w:rPr>
  </w:style>
  <w:style w:type="character" w:customStyle="1" w:styleId="BalloonTextChar">
    <w:name w:val="Balloon Text Char"/>
    <w:link w:val="BalloonText"/>
    <w:rsid w:val="00641D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mailto:hohassan@usaid.gov"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3.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carra\LOCALS~1\Temp\s_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s_template-2.dot</Template>
  <TotalTime>14</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OVERVIEW </vt:lpstr>
    </vt:vector>
  </TitlesOfParts>
  <Company>JDG Communications, Inc.</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dc:title>
  <dc:subject/>
  <dc:creator>Carra, Alicia (Nairobi/EA/LPC)</dc:creator>
  <cp:keywords/>
  <cp:lastModifiedBy>Carra, Alicia (Nairobi/EA/LPC)</cp:lastModifiedBy>
  <cp:revision>10</cp:revision>
  <cp:lastPrinted>2013-01-07T11:30:00Z</cp:lastPrinted>
  <dcterms:created xsi:type="dcterms:W3CDTF">2013-01-07T10:38:00Z</dcterms:created>
  <dcterms:modified xsi:type="dcterms:W3CDTF">2013-01-07T11:38:00Z</dcterms:modified>
</cp:coreProperties>
</file>