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AF" w:rsidRPr="00C763AF" w:rsidRDefault="00C763AF" w:rsidP="00C763AF">
      <w:pPr>
        <w:jc w:val="center"/>
        <w:rPr>
          <w:rFonts w:ascii="Times New Roman" w:hAnsi="Times New Roman" w:cs="Times New Roman"/>
          <w:b/>
          <w:sz w:val="24"/>
          <w:szCs w:val="24"/>
        </w:rPr>
      </w:pPr>
      <w:bookmarkStart w:id="0" w:name="_GoBack"/>
      <w:bookmarkEnd w:id="0"/>
    </w:p>
    <w:p w:rsidR="00C763AF" w:rsidRPr="00C763AF" w:rsidRDefault="00C763AF" w:rsidP="00C763AF">
      <w:pPr>
        <w:jc w:val="center"/>
        <w:rPr>
          <w:rFonts w:ascii="Times New Roman" w:hAnsi="Times New Roman" w:cs="Times New Roman"/>
          <w:b/>
          <w:sz w:val="28"/>
          <w:szCs w:val="28"/>
        </w:rPr>
      </w:pPr>
      <w:r w:rsidRPr="00C763AF">
        <w:rPr>
          <w:rFonts w:ascii="Times New Roman" w:hAnsi="Times New Roman" w:cs="Times New Roman"/>
          <w:b/>
          <w:sz w:val="28"/>
          <w:szCs w:val="28"/>
        </w:rPr>
        <w:t>AMERICAN EMBASSY BELGRADE</w:t>
      </w:r>
    </w:p>
    <w:p w:rsidR="00C763AF" w:rsidRPr="00C763AF" w:rsidRDefault="00C763AF" w:rsidP="00C763AF">
      <w:pPr>
        <w:jc w:val="center"/>
        <w:rPr>
          <w:rFonts w:ascii="Times New Roman" w:hAnsi="Times New Roman" w:cs="Times New Roman"/>
          <w:b/>
          <w:sz w:val="28"/>
          <w:szCs w:val="24"/>
        </w:rPr>
      </w:pPr>
      <w:r w:rsidRPr="00C763AF">
        <w:rPr>
          <w:rFonts w:ascii="Times New Roman" w:hAnsi="Times New Roman" w:cs="Times New Roman"/>
          <w:b/>
          <w:sz w:val="28"/>
          <w:szCs w:val="24"/>
        </w:rPr>
        <w:t>United States Agency for International Development (USAID)</w:t>
      </w:r>
    </w:p>
    <w:p w:rsidR="00C763AF" w:rsidRPr="00C763AF" w:rsidRDefault="00C763AF" w:rsidP="00C763AF">
      <w:pPr>
        <w:jc w:val="center"/>
        <w:rPr>
          <w:rFonts w:ascii="Times New Roman" w:hAnsi="Times New Roman" w:cs="Times New Roman"/>
          <w:b/>
          <w:sz w:val="24"/>
          <w:szCs w:val="24"/>
        </w:rPr>
      </w:pPr>
      <w:r w:rsidRPr="00C763AF">
        <w:rPr>
          <w:rFonts w:ascii="Times New Roman" w:hAnsi="Times New Roman" w:cs="Times New Roman"/>
          <w:b/>
          <w:sz w:val="24"/>
          <w:szCs w:val="24"/>
        </w:rPr>
        <w:t>Announcing an open position for</w:t>
      </w:r>
    </w:p>
    <w:p w:rsidR="00C763AF" w:rsidRPr="00C763AF" w:rsidRDefault="00C763AF" w:rsidP="00C763AF">
      <w:pPr>
        <w:rPr>
          <w:rFonts w:ascii="Times New Roman" w:hAnsi="Times New Roman" w:cs="Times New Roman"/>
          <w:b/>
          <w:sz w:val="28"/>
          <w:szCs w:val="24"/>
        </w:rPr>
      </w:pPr>
      <w:r w:rsidRPr="00C763AF">
        <w:rPr>
          <w:rFonts w:ascii="Times New Roman" w:hAnsi="Times New Roman" w:cs="Times New Roman"/>
          <w:b/>
          <w:sz w:val="28"/>
          <w:szCs w:val="24"/>
        </w:rPr>
        <w:t xml:space="preserve">Title: </w:t>
      </w:r>
      <w:r w:rsidR="00DA2E9A">
        <w:rPr>
          <w:rFonts w:ascii="Times New Roman" w:hAnsi="Times New Roman" w:cs="Times New Roman"/>
          <w:b/>
          <w:sz w:val="28"/>
          <w:szCs w:val="24"/>
        </w:rPr>
        <w:t>US</w:t>
      </w:r>
      <w:r w:rsidR="002B5D7B" w:rsidRPr="002B5D7B">
        <w:rPr>
          <w:rFonts w:ascii="Times New Roman" w:hAnsi="Times New Roman" w:cs="Times New Roman"/>
          <w:b/>
          <w:sz w:val="28"/>
          <w:szCs w:val="24"/>
        </w:rPr>
        <w:t xml:space="preserve">AID </w:t>
      </w:r>
      <w:r w:rsidR="00DA2E9A">
        <w:rPr>
          <w:rFonts w:ascii="Times New Roman" w:hAnsi="Times New Roman" w:cs="Times New Roman"/>
          <w:b/>
          <w:sz w:val="28"/>
          <w:szCs w:val="24"/>
        </w:rPr>
        <w:t>Accountant (</w:t>
      </w:r>
      <w:r w:rsidR="002C79CE">
        <w:rPr>
          <w:rFonts w:ascii="Times New Roman" w:hAnsi="Times New Roman" w:cs="Times New Roman"/>
          <w:b/>
          <w:sz w:val="28"/>
          <w:szCs w:val="24"/>
        </w:rPr>
        <w:t xml:space="preserve">1 or </w:t>
      </w:r>
      <w:r w:rsidR="00DA2E9A">
        <w:rPr>
          <w:rFonts w:ascii="Times New Roman" w:hAnsi="Times New Roman" w:cs="Times New Roman"/>
          <w:b/>
          <w:sz w:val="28"/>
          <w:szCs w:val="24"/>
        </w:rPr>
        <w:t>2 incumbents)</w:t>
      </w:r>
    </w:p>
    <w:p w:rsidR="00C763AF" w:rsidRDefault="00C763AF" w:rsidP="00C763AF">
      <w:pPr>
        <w:rPr>
          <w:rFonts w:ascii="Times New Roman" w:hAnsi="Times New Roman" w:cs="Times New Roman"/>
          <w:sz w:val="24"/>
          <w:szCs w:val="24"/>
        </w:rPr>
      </w:pPr>
    </w:p>
    <w:p w:rsidR="00432147" w:rsidRPr="00590A7A" w:rsidRDefault="00432147" w:rsidP="00432147">
      <w:pPr>
        <w:tabs>
          <w:tab w:val="left" w:pos="2280"/>
          <w:tab w:val="left" w:pos="8520"/>
        </w:tabs>
        <w:ind w:right="669"/>
        <w:rPr>
          <w:b/>
          <w:bCs/>
          <w:i/>
          <w:sz w:val="28"/>
          <w:szCs w:val="28"/>
          <w:u w:val="single"/>
        </w:rPr>
      </w:pPr>
      <w:r w:rsidRPr="00590A7A">
        <w:rPr>
          <w:b/>
          <w:i/>
          <w:sz w:val="28"/>
          <w:szCs w:val="28"/>
          <w:u w:val="single"/>
        </w:rPr>
        <w:t>AMENDED TO </w:t>
      </w:r>
      <w:r w:rsidRPr="00590A7A">
        <w:rPr>
          <w:b/>
          <w:bCs/>
          <w:i/>
          <w:sz w:val="28"/>
          <w:szCs w:val="28"/>
          <w:u w:val="single"/>
        </w:rPr>
        <w:t>EXTEND CLOSING DATE</w:t>
      </w:r>
    </w:p>
    <w:p w:rsidR="00FC2303" w:rsidRPr="00986BF7" w:rsidRDefault="00FC2303" w:rsidP="00FC2303">
      <w:pPr>
        <w:jc w:val="both"/>
        <w:rPr>
          <w:rFonts w:ascii="Times New Roman" w:hAnsi="Times New Roman" w:cs="Times New Roman"/>
          <w:i/>
          <w:sz w:val="24"/>
          <w:szCs w:val="24"/>
        </w:rPr>
      </w:pPr>
      <w:r w:rsidRPr="00986BF7">
        <w:rPr>
          <w:rFonts w:ascii="Times New Roman" w:hAnsi="Times New Roman" w:cs="Times New Roman"/>
          <w:i/>
          <w:sz w:val="28"/>
          <w:szCs w:val="28"/>
        </w:rPr>
        <w:t xml:space="preserve">Previous applicants need not to re-apply; </w:t>
      </w:r>
      <w:r w:rsidRPr="00986BF7">
        <w:rPr>
          <w:rFonts w:ascii="Times New Roman" w:hAnsi="Times New Roman" w:cs="Times New Roman"/>
          <w:b/>
          <w:i/>
          <w:sz w:val="28"/>
          <w:szCs w:val="28"/>
        </w:rPr>
        <w:t>previous applications will be considered</w:t>
      </w:r>
      <w:r w:rsidRPr="00986BF7">
        <w:rPr>
          <w:rFonts w:ascii="Times New Roman" w:hAnsi="Times New Roman" w:cs="Times New Roman"/>
          <w:i/>
          <w:sz w:val="24"/>
          <w:szCs w:val="24"/>
        </w:rPr>
        <w:t>.</w:t>
      </w:r>
    </w:p>
    <w:p w:rsidR="00FC2303" w:rsidRPr="00C763AF" w:rsidRDefault="00FC2303" w:rsidP="00C763AF">
      <w:pPr>
        <w:rPr>
          <w:rFonts w:ascii="Times New Roman" w:hAnsi="Times New Roman" w:cs="Times New Roman"/>
          <w:sz w:val="24"/>
          <w:szCs w:val="24"/>
        </w:rPr>
      </w:pPr>
    </w:p>
    <w:p w:rsidR="00C763AF" w:rsidRPr="00C763AF" w:rsidRDefault="00C763AF" w:rsidP="00C763AF">
      <w:pPr>
        <w:rPr>
          <w:rFonts w:ascii="Times New Roman" w:hAnsi="Times New Roman" w:cs="Times New Roman"/>
          <w:b/>
          <w:sz w:val="24"/>
          <w:szCs w:val="24"/>
        </w:rPr>
      </w:pPr>
      <w:r w:rsidRPr="00C763AF">
        <w:rPr>
          <w:rFonts w:ascii="Times New Roman" w:hAnsi="Times New Roman" w:cs="Times New Roman"/>
          <w:b/>
          <w:sz w:val="24"/>
          <w:szCs w:val="24"/>
        </w:rPr>
        <w:t xml:space="preserve">OPEN TO: All interested candidates </w:t>
      </w:r>
    </w:p>
    <w:p w:rsidR="00C763AF" w:rsidRPr="00C763AF" w:rsidRDefault="00C763AF" w:rsidP="00C763AF">
      <w:pPr>
        <w:rPr>
          <w:rFonts w:ascii="Times New Roman" w:hAnsi="Times New Roman" w:cs="Times New Roman"/>
          <w:b/>
          <w:sz w:val="24"/>
          <w:szCs w:val="24"/>
        </w:rPr>
      </w:pPr>
      <w:r w:rsidRPr="00C763AF">
        <w:rPr>
          <w:rFonts w:ascii="Times New Roman" w:hAnsi="Times New Roman" w:cs="Times New Roman"/>
          <w:b/>
          <w:sz w:val="24"/>
          <w:szCs w:val="24"/>
        </w:rPr>
        <w:t xml:space="preserve">POSITION: </w:t>
      </w:r>
      <w:r w:rsidR="00DA2E9A" w:rsidRPr="00DA2E9A">
        <w:rPr>
          <w:rFonts w:ascii="Times New Roman" w:hAnsi="Times New Roman" w:cs="Times New Roman"/>
          <w:b/>
          <w:sz w:val="24"/>
          <w:szCs w:val="24"/>
        </w:rPr>
        <w:t>USAID Accountant</w:t>
      </w:r>
      <w:r w:rsidRPr="00C763AF">
        <w:rPr>
          <w:rFonts w:ascii="Times New Roman" w:hAnsi="Times New Roman" w:cs="Times New Roman"/>
          <w:b/>
          <w:sz w:val="24"/>
          <w:szCs w:val="24"/>
        </w:rPr>
        <w:t>, FSN-1</w:t>
      </w:r>
      <w:r w:rsidR="002B5D7B">
        <w:rPr>
          <w:rFonts w:ascii="Times New Roman" w:hAnsi="Times New Roman" w:cs="Times New Roman"/>
          <w:b/>
          <w:sz w:val="24"/>
          <w:szCs w:val="24"/>
        </w:rPr>
        <w:t>0</w:t>
      </w:r>
      <w:r w:rsidRPr="00C763AF">
        <w:rPr>
          <w:rFonts w:ascii="Times New Roman" w:hAnsi="Times New Roman" w:cs="Times New Roman"/>
          <w:b/>
          <w:sz w:val="24"/>
          <w:szCs w:val="24"/>
        </w:rPr>
        <w:t xml:space="preserve"> </w:t>
      </w:r>
    </w:p>
    <w:p w:rsidR="00C763AF" w:rsidRPr="00C763AF" w:rsidRDefault="00C763AF" w:rsidP="00C763AF">
      <w:pPr>
        <w:rPr>
          <w:rFonts w:ascii="Times New Roman" w:hAnsi="Times New Roman" w:cs="Times New Roman"/>
          <w:b/>
          <w:sz w:val="24"/>
          <w:szCs w:val="24"/>
        </w:rPr>
      </w:pPr>
      <w:r w:rsidRPr="00C763AF">
        <w:rPr>
          <w:rFonts w:ascii="Times New Roman" w:hAnsi="Times New Roman" w:cs="Times New Roman"/>
          <w:b/>
          <w:sz w:val="24"/>
          <w:szCs w:val="24"/>
        </w:rPr>
        <w:t xml:space="preserve">OPENING DATE: </w:t>
      </w:r>
      <w:r w:rsidR="00FC2303">
        <w:rPr>
          <w:rFonts w:ascii="Times New Roman" w:hAnsi="Times New Roman" w:cs="Times New Roman"/>
          <w:b/>
          <w:sz w:val="24"/>
          <w:szCs w:val="24"/>
        </w:rPr>
        <w:t>May</w:t>
      </w:r>
      <w:r w:rsidR="005426A9">
        <w:rPr>
          <w:rFonts w:ascii="Times New Roman" w:hAnsi="Times New Roman" w:cs="Times New Roman"/>
          <w:b/>
          <w:sz w:val="24"/>
          <w:szCs w:val="24"/>
        </w:rPr>
        <w:t xml:space="preserve"> </w:t>
      </w:r>
      <w:r w:rsidR="00FC2303">
        <w:rPr>
          <w:rFonts w:ascii="Times New Roman" w:hAnsi="Times New Roman" w:cs="Times New Roman"/>
          <w:b/>
          <w:sz w:val="24"/>
          <w:szCs w:val="24"/>
        </w:rPr>
        <w:t>27</w:t>
      </w:r>
      <w:r w:rsidRPr="00C763AF">
        <w:rPr>
          <w:rFonts w:ascii="Times New Roman" w:hAnsi="Times New Roman" w:cs="Times New Roman"/>
          <w:b/>
          <w:sz w:val="24"/>
          <w:szCs w:val="24"/>
        </w:rPr>
        <w:t>, 201</w:t>
      </w:r>
      <w:r w:rsidR="00DA2E9A">
        <w:rPr>
          <w:rFonts w:ascii="Times New Roman" w:hAnsi="Times New Roman" w:cs="Times New Roman"/>
          <w:b/>
          <w:sz w:val="24"/>
          <w:szCs w:val="24"/>
        </w:rPr>
        <w:t>6</w:t>
      </w:r>
      <w:r w:rsidRPr="00C763AF">
        <w:rPr>
          <w:rFonts w:ascii="Times New Roman" w:hAnsi="Times New Roman" w:cs="Times New Roman"/>
          <w:b/>
          <w:sz w:val="24"/>
          <w:szCs w:val="24"/>
        </w:rPr>
        <w:t xml:space="preserve"> </w:t>
      </w:r>
    </w:p>
    <w:p w:rsidR="00C763AF" w:rsidRPr="00C763AF" w:rsidRDefault="00C763AF" w:rsidP="00C763AF">
      <w:pPr>
        <w:rPr>
          <w:rFonts w:ascii="Times New Roman" w:hAnsi="Times New Roman" w:cs="Times New Roman"/>
          <w:b/>
          <w:sz w:val="24"/>
          <w:szCs w:val="24"/>
        </w:rPr>
      </w:pPr>
      <w:r w:rsidRPr="00C763AF">
        <w:rPr>
          <w:rFonts w:ascii="Times New Roman" w:hAnsi="Times New Roman" w:cs="Times New Roman"/>
          <w:b/>
          <w:sz w:val="24"/>
          <w:szCs w:val="24"/>
        </w:rPr>
        <w:t xml:space="preserve">CLOSING DATE: </w:t>
      </w:r>
      <w:r w:rsidR="00FC2303">
        <w:rPr>
          <w:rFonts w:ascii="Times New Roman" w:hAnsi="Times New Roman" w:cs="Times New Roman"/>
          <w:b/>
          <w:sz w:val="24"/>
          <w:szCs w:val="24"/>
        </w:rPr>
        <w:t xml:space="preserve">June </w:t>
      </w:r>
      <w:r w:rsidR="00A922F0">
        <w:rPr>
          <w:rFonts w:ascii="Times New Roman" w:hAnsi="Times New Roman" w:cs="Times New Roman"/>
          <w:b/>
          <w:sz w:val="24"/>
          <w:szCs w:val="24"/>
        </w:rPr>
        <w:t>3</w:t>
      </w:r>
      <w:r w:rsidRPr="00C763AF">
        <w:rPr>
          <w:rFonts w:ascii="Times New Roman" w:hAnsi="Times New Roman" w:cs="Times New Roman"/>
          <w:b/>
          <w:sz w:val="24"/>
          <w:szCs w:val="24"/>
        </w:rPr>
        <w:t>, 201</w:t>
      </w:r>
      <w:r w:rsidR="00DA2E9A">
        <w:rPr>
          <w:rFonts w:ascii="Times New Roman" w:hAnsi="Times New Roman" w:cs="Times New Roman"/>
          <w:b/>
          <w:sz w:val="24"/>
          <w:szCs w:val="24"/>
        </w:rPr>
        <w:t>6</w:t>
      </w:r>
      <w:r w:rsidRPr="00C763AF">
        <w:rPr>
          <w:rFonts w:ascii="Times New Roman" w:hAnsi="Times New Roman" w:cs="Times New Roman"/>
          <w:b/>
          <w:sz w:val="24"/>
          <w:szCs w:val="24"/>
        </w:rPr>
        <w:t xml:space="preserve"> </w:t>
      </w:r>
    </w:p>
    <w:p w:rsidR="00C763AF" w:rsidRPr="00C763AF" w:rsidRDefault="00C763AF" w:rsidP="00C763AF">
      <w:pPr>
        <w:rPr>
          <w:rFonts w:ascii="Times New Roman" w:hAnsi="Times New Roman" w:cs="Times New Roman"/>
          <w:b/>
          <w:sz w:val="24"/>
          <w:szCs w:val="24"/>
        </w:rPr>
      </w:pPr>
      <w:r w:rsidRPr="00C763AF">
        <w:rPr>
          <w:rFonts w:ascii="Times New Roman" w:hAnsi="Times New Roman" w:cs="Times New Roman"/>
          <w:b/>
          <w:sz w:val="24"/>
          <w:szCs w:val="24"/>
        </w:rPr>
        <w:t xml:space="preserve">WORK HOURS: Full-time (40 hours per week) </w:t>
      </w:r>
    </w:p>
    <w:p w:rsidR="00C763AF" w:rsidRDefault="00C763AF" w:rsidP="00C763AF">
      <w:pPr>
        <w:rPr>
          <w:rFonts w:ascii="Times New Roman" w:hAnsi="Times New Roman" w:cs="Times New Roman"/>
          <w:b/>
          <w:sz w:val="24"/>
          <w:szCs w:val="24"/>
        </w:rPr>
      </w:pPr>
      <w:r w:rsidRPr="00C763AF">
        <w:rPr>
          <w:rFonts w:ascii="Times New Roman" w:hAnsi="Times New Roman" w:cs="Times New Roman"/>
          <w:b/>
          <w:sz w:val="24"/>
          <w:szCs w:val="24"/>
        </w:rPr>
        <w:t xml:space="preserve">LENGTH OF HIRE: </w:t>
      </w:r>
      <w:r w:rsidR="00DA2E9A">
        <w:rPr>
          <w:rFonts w:ascii="Times New Roman" w:hAnsi="Times New Roman" w:cs="Times New Roman"/>
          <w:b/>
          <w:sz w:val="24"/>
          <w:szCs w:val="24"/>
        </w:rPr>
        <w:t>Permanent</w:t>
      </w:r>
      <w:r w:rsidR="002B5D7B">
        <w:rPr>
          <w:rFonts w:ascii="Times New Roman" w:hAnsi="Times New Roman" w:cs="Times New Roman"/>
          <w:b/>
          <w:sz w:val="24"/>
          <w:szCs w:val="24"/>
        </w:rPr>
        <w:t xml:space="preserve"> position</w:t>
      </w:r>
      <w:r w:rsidR="00DA2E9A">
        <w:rPr>
          <w:rFonts w:ascii="Times New Roman" w:hAnsi="Times New Roman" w:cs="Times New Roman"/>
          <w:b/>
          <w:sz w:val="24"/>
          <w:szCs w:val="24"/>
        </w:rPr>
        <w:t>s</w:t>
      </w:r>
      <w:r w:rsidR="002B5D7B">
        <w:rPr>
          <w:rFonts w:ascii="Times New Roman" w:hAnsi="Times New Roman" w:cs="Times New Roman"/>
          <w:b/>
          <w:sz w:val="24"/>
          <w:szCs w:val="24"/>
        </w:rPr>
        <w:t xml:space="preserve"> </w:t>
      </w:r>
    </w:p>
    <w:p w:rsidR="00DA2E9A" w:rsidRPr="00C763AF" w:rsidRDefault="00DA2E9A" w:rsidP="00C763AF">
      <w:pPr>
        <w:rPr>
          <w:rFonts w:ascii="Times New Roman" w:hAnsi="Times New Roman" w:cs="Times New Roman"/>
          <w:b/>
          <w:sz w:val="24"/>
          <w:szCs w:val="24"/>
        </w:rPr>
      </w:pPr>
      <w:r>
        <w:rPr>
          <w:rFonts w:ascii="Times New Roman" w:hAnsi="Times New Roman" w:cs="Times New Roman"/>
          <w:b/>
          <w:sz w:val="24"/>
          <w:szCs w:val="24"/>
        </w:rPr>
        <w:t xml:space="preserve">NOTE: </w:t>
      </w:r>
      <w:r w:rsidR="00C03BBC" w:rsidRPr="00C03BBC">
        <w:rPr>
          <w:rFonts w:ascii="Times New Roman" w:hAnsi="Times New Roman" w:cs="Times New Roman"/>
          <w:b/>
          <w:sz w:val="24"/>
          <w:szCs w:val="24"/>
        </w:rPr>
        <w:t>Second position is pending need/funding possibility. Short listed candidates’ applications will be placed on file/on-hold and used for the second Accountant position if needed.</w:t>
      </w:r>
    </w:p>
    <w:p w:rsidR="00C763AF" w:rsidRPr="00C763AF" w:rsidRDefault="00C763AF" w:rsidP="00C763AF">
      <w:pPr>
        <w:rPr>
          <w:rFonts w:ascii="Times New Roman" w:hAnsi="Times New Roman" w:cs="Times New Roman"/>
          <w:sz w:val="24"/>
          <w:szCs w:val="24"/>
        </w:rPr>
      </w:pPr>
    </w:p>
    <w:p w:rsidR="00C763AF" w:rsidRPr="00C763AF" w:rsidRDefault="00C763AF" w:rsidP="00C763AF">
      <w:pPr>
        <w:rPr>
          <w:rFonts w:ascii="Times New Roman" w:hAnsi="Times New Roman" w:cs="Times New Roman"/>
          <w:b/>
          <w:sz w:val="24"/>
          <w:szCs w:val="24"/>
        </w:rPr>
      </w:pPr>
      <w:r w:rsidRPr="00C763AF">
        <w:rPr>
          <w:rFonts w:ascii="Times New Roman" w:hAnsi="Times New Roman" w:cs="Times New Roman"/>
          <w:b/>
          <w:sz w:val="24"/>
          <w:szCs w:val="24"/>
        </w:rPr>
        <w:t>Major duties and responsibilities:</w:t>
      </w:r>
    </w:p>
    <w:p w:rsidR="00DA2E9A" w:rsidRPr="00DA2E9A" w:rsidRDefault="00DA2E9A" w:rsidP="00DA2E9A">
      <w:pPr>
        <w:jc w:val="both"/>
        <w:rPr>
          <w:rFonts w:ascii="Times New Roman" w:hAnsi="Times New Roman" w:cs="Times New Roman"/>
          <w:sz w:val="24"/>
          <w:szCs w:val="24"/>
        </w:rPr>
      </w:pPr>
      <w:r w:rsidRPr="00DA2E9A">
        <w:rPr>
          <w:rFonts w:ascii="Times New Roman" w:hAnsi="Times New Roman" w:cs="Times New Roman"/>
          <w:sz w:val="24"/>
          <w:szCs w:val="24"/>
        </w:rPr>
        <w:t>The Accountant (USAID) position is located in the USAID Serbia.  The incumbent provides full financial management services to Serbia and to some countries included in the Middle East Regional Program in Frankfurt, Germany.</w:t>
      </w:r>
    </w:p>
    <w:p w:rsidR="00DA2E9A" w:rsidRPr="00DA2E9A" w:rsidRDefault="00DA2E9A" w:rsidP="00DA2E9A">
      <w:pPr>
        <w:jc w:val="both"/>
        <w:rPr>
          <w:rFonts w:ascii="Times New Roman" w:hAnsi="Times New Roman" w:cs="Times New Roman"/>
          <w:sz w:val="24"/>
          <w:szCs w:val="24"/>
        </w:rPr>
      </w:pPr>
      <w:r w:rsidRPr="00DA2E9A">
        <w:rPr>
          <w:rFonts w:ascii="Times New Roman" w:hAnsi="Times New Roman" w:cs="Times New Roman"/>
          <w:sz w:val="24"/>
          <w:szCs w:val="24"/>
        </w:rPr>
        <w:t xml:space="preserve">The incumbent serves as the primary point of contact and accounting specialist responsible for analyzing, evaluating and coordinating all accounting matters for a portfolio of USAID/Serbia and some countries included in the Middle East Regional Program in Frankfurt, Germany. The </w:t>
      </w:r>
      <w:r w:rsidRPr="00DA2E9A">
        <w:rPr>
          <w:rFonts w:ascii="Times New Roman" w:hAnsi="Times New Roman" w:cs="Times New Roman"/>
          <w:sz w:val="24"/>
          <w:szCs w:val="24"/>
        </w:rPr>
        <w:lastRenderedPageBreak/>
        <w:t>incumbent is responsible for reviewing contracts, grants, other obligating documents and other commitments in various stages of project's progress.  The incumbent maintains continuing dialogue with the Mission’s DO teams and project officers to ensure the accuracy and integrity of USAID’s financial position.</w:t>
      </w:r>
    </w:p>
    <w:p w:rsidR="00C763AF" w:rsidRPr="00C763AF" w:rsidRDefault="00C763AF" w:rsidP="00F43D23">
      <w:pPr>
        <w:jc w:val="both"/>
        <w:rPr>
          <w:rFonts w:ascii="Times New Roman" w:hAnsi="Times New Roman" w:cs="Times New Roman"/>
          <w:sz w:val="24"/>
          <w:szCs w:val="24"/>
        </w:rPr>
      </w:pPr>
    </w:p>
    <w:p w:rsidR="00C763AF" w:rsidRPr="00C763AF" w:rsidRDefault="00C763AF" w:rsidP="00C763AF">
      <w:pPr>
        <w:rPr>
          <w:rFonts w:ascii="Times New Roman" w:hAnsi="Times New Roman" w:cs="Times New Roman"/>
          <w:b/>
          <w:sz w:val="24"/>
          <w:szCs w:val="24"/>
        </w:rPr>
      </w:pPr>
      <w:r w:rsidRPr="00C763AF">
        <w:rPr>
          <w:rFonts w:ascii="Times New Roman" w:hAnsi="Times New Roman" w:cs="Times New Roman"/>
          <w:b/>
          <w:sz w:val="24"/>
          <w:szCs w:val="24"/>
        </w:rPr>
        <w:t>DUTIES AND RESPONSIBILITIES:</w:t>
      </w:r>
    </w:p>
    <w:p w:rsidR="00DA2E9A" w:rsidRPr="00DA2E9A" w:rsidRDefault="00DA2E9A" w:rsidP="00DA2E9A">
      <w:pPr>
        <w:jc w:val="both"/>
        <w:rPr>
          <w:rFonts w:ascii="Times New Roman" w:hAnsi="Times New Roman" w:cs="Times New Roman"/>
          <w:b/>
          <w:bCs/>
          <w:sz w:val="24"/>
          <w:szCs w:val="24"/>
          <w:u w:val="single"/>
        </w:rPr>
      </w:pPr>
      <w:r w:rsidRPr="00DA2E9A">
        <w:rPr>
          <w:rFonts w:ascii="Times New Roman" w:hAnsi="Times New Roman" w:cs="Times New Roman" w:hint="eastAsia"/>
          <w:b/>
          <w:bCs/>
          <w:sz w:val="24"/>
          <w:szCs w:val="24"/>
          <w:u w:val="single"/>
        </w:rPr>
        <w:t>A.  PROJECT ACCOUNTING RESPONSIBILITY</w:t>
      </w:r>
      <w:r w:rsidRPr="00DA2E9A">
        <w:rPr>
          <w:rFonts w:ascii="Times New Roman" w:hAnsi="Times New Roman" w:cs="Times New Roman" w:hint="eastAsia"/>
          <w:b/>
          <w:bCs/>
          <w:sz w:val="24"/>
          <w:szCs w:val="24"/>
          <w:u w:val="single"/>
        </w:rPr>
        <w:tab/>
      </w:r>
    </w:p>
    <w:p w:rsidR="00DA2E9A" w:rsidRPr="00DA2E9A" w:rsidRDefault="00DA2E9A" w:rsidP="00DA2E9A">
      <w:pPr>
        <w:jc w:val="both"/>
        <w:rPr>
          <w:rFonts w:ascii="Times New Roman" w:hAnsi="Times New Roman" w:cs="Times New Roman"/>
          <w:b/>
          <w:bCs/>
          <w:sz w:val="24"/>
          <w:szCs w:val="24"/>
          <w:u w:val="single"/>
        </w:rPr>
      </w:pPr>
    </w:p>
    <w:p w:rsidR="00DA2E9A" w:rsidRPr="00DA2E9A" w:rsidRDefault="00DA2E9A" w:rsidP="00DA2E9A">
      <w:pPr>
        <w:numPr>
          <w:ilvl w:val="0"/>
          <w:numId w:val="3"/>
        </w:numPr>
        <w:jc w:val="both"/>
        <w:rPr>
          <w:rFonts w:ascii="Times New Roman" w:hAnsi="Times New Roman" w:cs="Times New Roman"/>
          <w:bCs/>
          <w:sz w:val="24"/>
          <w:szCs w:val="24"/>
        </w:rPr>
      </w:pPr>
      <w:r w:rsidRPr="00DA2E9A">
        <w:rPr>
          <w:rFonts w:ascii="Times New Roman" w:hAnsi="Times New Roman" w:cs="Times New Roman"/>
          <w:bCs/>
          <w:sz w:val="24"/>
          <w:szCs w:val="24"/>
        </w:rPr>
        <w:t>The Accountant's primary responsibility is to review and evaluate the consistency and soundness of projects' financial transactions, and to interpret the financial data and create useful information that supports managerial decisions for USAID/Serbia and MERP countries when needed.  In that capacity, the incumbent:</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bCs/>
          <w:sz w:val="24"/>
          <w:szCs w:val="24"/>
        </w:rPr>
        <w:t>Develops a comprehensive and profound understanding of projects in his/her assigned portfolio to effectively analyze, evaluate and coordinate accounting procedures and actions.  Reviews and analyses various project documents to develop a detailed understanding of project purposes as reflected in the Project Paper, Project Agreement and Budget Annex.  Applies his/her knowledge in reviewing and evaluating proposed activities and in determining their conformity with the project-established intent.</w:t>
      </w:r>
    </w:p>
    <w:p w:rsidR="00DA2E9A" w:rsidRPr="00DA2E9A" w:rsidRDefault="00DA2E9A" w:rsidP="00DA2E9A">
      <w:pPr>
        <w:numPr>
          <w:ilvl w:val="0"/>
          <w:numId w:val="4"/>
        </w:numPr>
        <w:tabs>
          <w:tab w:val="left" w:pos="900"/>
        </w:tabs>
        <w:jc w:val="both"/>
        <w:rPr>
          <w:rFonts w:ascii="Times New Roman" w:hAnsi="Times New Roman" w:cs="Times New Roman"/>
          <w:bCs/>
          <w:sz w:val="24"/>
          <w:szCs w:val="24"/>
        </w:rPr>
      </w:pPr>
      <w:r w:rsidRPr="00DA2E9A">
        <w:rPr>
          <w:rFonts w:ascii="Times New Roman" w:hAnsi="Times New Roman" w:cs="Times New Roman"/>
          <w:bCs/>
          <w:sz w:val="24"/>
          <w:szCs w:val="24"/>
        </w:rPr>
        <w:t>Develops a comprehensive and profound understanding of the myriad of laws, regulations, procedures and authorities within which USAID projects operate.  Applies his/her knowledge in reviewing and evaluating proposed financial actions to insure their validity and conformity with applicable laws and authorities, and to recommend approval or necessary corrections/modifications.</w:t>
      </w:r>
    </w:p>
    <w:p w:rsidR="00DA2E9A" w:rsidRPr="00DA2E9A" w:rsidRDefault="00DA2E9A" w:rsidP="00DA2E9A">
      <w:pPr>
        <w:numPr>
          <w:ilvl w:val="0"/>
          <w:numId w:val="4"/>
        </w:numPr>
        <w:tabs>
          <w:tab w:val="left" w:pos="900"/>
        </w:tabs>
        <w:jc w:val="both"/>
        <w:rPr>
          <w:rFonts w:ascii="Times New Roman" w:hAnsi="Times New Roman" w:cs="Times New Roman"/>
          <w:bCs/>
          <w:sz w:val="24"/>
          <w:szCs w:val="24"/>
        </w:rPr>
      </w:pPr>
      <w:r w:rsidRPr="00DA2E9A">
        <w:rPr>
          <w:rFonts w:ascii="Times New Roman" w:hAnsi="Times New Roman" w:cs="Times New Roman"/>
          <w:bCs/>
          <w:sz w:val="24"/>
          <w:szCs w:val="24"/>
        </w:rPr>
        <w:t>Designs and directs the establishment of effective control mechanism and procedures to insure the accuracy, consistency and timeliness of project accounting activities.  Such mechanisms/procedures relate to the obligation, earmarking, contracting and paying documents prior to posting; the posting of the fiscal information; reconciling the Mission’s financial records with the Department of the Treasury and the US Disbursing Office; and the preparation of various accounting reports.</w:t>
      </w:r>
    </w:p>
    <w:p w:rsidR="00DA2E9A" w:rsidRPr="00DA2E9A" w:rsidRDefault="00DA2E9A" w:rsidP="00DA2E9A">
      <w:pPr>
        <w:numPr>
          <w:ilvl w:val="0"/>
          <w:numId w:val="4"/>
        </w:numPr>
        <w:tabs>
          <w:tab w:val="left" w:pos="900"/>
        </w:tabs>
        <w:jc w:val="both"/>
        <w:rPr>
          <w:rFonts w:ascii="Times New Roman" w:hAnsi="Times New Roman" w:cs="Times New Roman"/>
          <w:bCs/>
          <w:sz w:val="24"/>
          <w:szCs w:val="24"/>
        </w:rPr>
      </w:pPr>
      <w:r w:rsidRPr="00DA2E9A">
        <w:rPr>
          <w:rFonts w:ascii="Times New Roman" w:hAnsi="Times New Roman" w:cs="Times New Roman"/>
          <w:bCs/>
          <w:sz w:val="24"/>
          <w:szCs w:val="24"/>
        </w:rPr>
        <w:t>Regularly reviews and develops measures for streamlining accounting procedures to speed processing times, insure the accuracy of accounting reports, etc.</w:t>
      </w:r>
    </w:p>
    <w:p w:rsidR="00DA2E9A" w:rsidRPr="00DA2E9A" w:rsidRDefault="00DA2E9A" w:rsidP="00DA2E9A">
      <w:pPr>
        <w:jc w:val="both"/>
        <w:rPr>
          <w:rFonts w:ascii="Times New Roman" w:hAnsi="Times New Roman" w:cs="Times New Roman"/>
          <w:bCs/>
          <w:sz w:val="24"/>
          <w:szCs w:val="24"/>
        </w:rPr>
      </w:pPr>
    </w:p>
    <w:p w:rsidR="00DA2E9A" w:rsidRPr="00DA2E9A" w:rsidRDefault="00DA2E9A" w:rsidP="00DA2E9A">
      <w:pPr>
        <w:numPr>
          <w:ilvl w:val="0"/>
          <w:numId w:val="3"/>
        </w:numPr>
        <w:jc w:val="both"/>
        <w:rPr>
          <w:rFonts w:ascii="Times New Roman" w:hAnsi="Times New Roman" w:cs="Times New Roman"/>
          <w:bCs/>
          <w:sz w:val="24"/>
          <w:szCs w:val="24"/>
        </w:rPr>
      </w:pPr>
      <w:r w:rsidRPr="00DA2E9A">
        <w:rPr>
          <w:rFonts w:ascii="Times New Roman" w:hAnsi="Times New Roman" w:cs="Times New Roman"/>
          <w:bCs/>
          <w:sz w:val="24"/>
          <w:szCs w:val="24"/>
        </w:rPr>
        <w:t xml:space="preserve">Provides Project Officers with information and guidance regarding the formulation and modification of budgets and transactions, measures for tracking key activities, etc.  Identifies </w:t>
      </w:r>
      <w:r w:rsidRPr="00DA2E9A">
        <w:rPr>
          <w:rFonts w:ascii="Times New Roman" w:hAnsi="Times New Roman" w:cs="Times New Roman"/>
          <w:bCs/>
          <w:sz w:val="24"/>
          <w:szCs w:val="24"/>
        </w:rPr>
        <w:lastRenderedPageBreak/>
        <w:t>information needs and gathers data by visiting project sites, meeting with individual Project Officers, and attending project review committees and portfolio review meetings.  Regularly reviews, analyses and evaluates project accounts to prepare reports and provide information relative to and exemplified by the following:</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bCs/>
          <w:sz w:val="24"/>
          <w:szCs w:val="24"/>
        </w:rPr>
        <w:t>Mission spending patterns and the relative amount of support allocated to different program sectors;</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hint="eastAsia"/>
          <w:bCs/>
          <w:sz w:val="24"/>
          <w:szCs w:val="24"/>
        </w:rPr>
        <w:t>Cash reconciliation;</w:t>
      </w:r>
    </w:p>
    <w:p w:rsidR="00DA2E9A" w:rsidRPr="00DA2E9A" w:rsidRDefault="00DA2E9A" w:rsidP="00DA2E9A">
      <w:pPr>
        <w:numPr>
          <w:ilvl w:val="0"/>
          <w:numId w:val="4"/>
        </w:numPr>
        <w:tabs>
          <w:tab w:val="left" w:pos="900"/>
        </w:tabs>
        <w:jc w:val="both"/>
        <w:rPr>
          <w:rFonts w:ascii="Times New Roman" w:hAnsi="Times New Roman" w:cs="Times New Roman"/>
          <w:bCs/>
          <w:sz w:val="24"/>
          <w:szCs w:val="24"/>
        </w:rPr>
      </w:pPr>
      <w:r w:rsidRPr="00DA2E9A">
        <w:rPr>
          <w:rFonts w:ascii="Times New Roman" w:hAnsi="Times New Roman" w:cs="Times New Roman"/>
          <w:bCs/>
          <w:sz w:val="24"/>
          <w:szCs w:val="24"/>
        </w:rPr>
        <w:t>Expenditure velocities of different project types;</w:t>
      </w:r>
    </w:p>
    <w:p w:rsidR="00DA2E9A" w:rsidRPr="00DA2E9A" w:rsidRDefault="00DA2E9A" w:rsidP="00DA2E9A">
      <w:pPr>
        <w:numPr>
          <w:ilvl w:val="0"/>
          <w:numId w:val="4"/>
        </w:numPr>
        <w:tabs>
          <w:tab w:val="left" w:pos="900"/>
        </w:tabs>
        <w:jc w:val="both"/>
        <w:rPr>
          <w:rFonts w:ascii="Times New Roman" w:hAnsi="Times New Roman" w:cs="Times New Roman"/>
          <w:bCs/>
          <w:sz w:val="24"/>
          <w:szCs w:val="24"/>
        </w:rPr>
      </w:pPr>
      <w:r w:rsidRPr="00DA2E9A">
        <w:rPr>
          <w:rFonts w:ascii="Times New Roman" w:hAnsi="Times New Roman" w:cs="Times New Roman"/>
          <w:bCs/>
          <w:sz w:val="24"/>
          <w:szCs w:val="24"/>
        </w:rPr>
        <w:t>Historical and projected pipeline trends;</w:t>
      </w:r>
    </w:p>
    <w:p w:rsidR="00DA2E9A" w:rsidRPr="00DA2E9A" w:rsidRDefault="00DA2E9A" w:rsidP="00DA2E9A">
      <w:pPr>
        <w:numPr>
          <w:ilvl w:val="0"/>
          <w:numId w:val="4"/>
        </w:numPr>
        <w:tabs>
          <w:tab w:val="left" w:pos="900"/>
        </w:tabs>
        <w:jc w:val="both"/>
        <w:rPr>
          <w:rFonts w:ascii="Times New Roman" w:hAnsi="Times New Roman" w:cs="Times New Roman"/>
          <w:bCs/>
          <w:sz w:val="24"/>
          <w:szCs w:val="24"/>
        </w:rPr>
      </w:pPr>
      <w:r w:rsidRPr="00DA2E9A">
        <w:rPr>
          <w:rFonts w:ascii="Times New Roman" w:hAnsi="Times New Roman" w:cs="Times New Roman"/>
          <w:bCs/>
          <w:sz w:val="24"/>
          <w:szCs w:val="24"/>
        </w:rPr>
        <w:t>Use of local currency versus US Dollars;</w:t>
      </w:r>
    </w:p>
    <w:p w:rsidR="00DA2E9A" w:rsidRPr="00DA2E9A" w:rsidRDefault="00DA2E9A" w:rsidP="00DA2E9A">
      <w:pPr>
        <w:numPr>
          <w:ilvl w:val="0"/>
          <w:numId w:val="4"/>
        </w:numPr>
        <w:tabs>
          <w:tab w:val="left" w:pos="900"/>
        </w:tabs>
        <w:jc w:val="both"/>
        <w:rPr>
          <w:rFonts w:ascii="Times New Roman" w:hAnsi="Times New Roman" w:cs="Times New Roman"/>
          <w:bCs/>
          <w:sz w:val="24"/>
          <w:szCs w:val="24"/>
        </w:rPr>
      </w:pPr>
      <w:r w:rsidRPr="00DA2E9A">
        <w:rPr>
          <w:rFonts w:ascii="Times New Roman" w:hAnsi="Times New Roman" w:cs="Times New Roman"/>
          <w:bCs/>
          <w:sz w:val="24"/>
          <w:szCs w:val="24"/>
        </w:rPr>
        <w:t>Time and budget limitations, which might impede project progress;</w:t>
      </w:r>
    </w:p>
    <w:p w:rsidR="00DA2E9A" w:rsidRPr="00DA2E9A" w:rsidRDefault="00DA2E9A" w:rsidP="00DA2E9A">
      <w:pPr>
        <w:numPr>
          <w:ilvl w:val="0"/>
          <w:numId w:val="4"/>
        </w:numPr>
        <w:tabs>
          <w:tab w:val="left" w:pos="900"/>
        </w:tabs>
        <w:jc w:val="both"/>
        <w:rPr>
          <w:rFonts w:ascii="Times New Roman" w:hAnsi="Times New Roman" w:cs="Times New Roman"/>
          <w:bCs/>
          <w:sz w:val="24"/>
          <w:szCs w:val="24"/>
        </w:rPr>
      </w:pPr>
      <w:r w:rsidRPr="00DA2E9A">
        <w:rPr>
          <w:rFonts w:ascii="Times New Roman" w:hAnsi="Times New Roman" w:cs="Times New Roman"/>
          <w:bCs/>
          <w:sz w:val="24"/>
          <w:szCs w:val="24"/>
        </w:rPr>
        <w:t>Delayed or moribund projects or activities;</w:t>
      </w:r>
    </w:p>
    <w:p w:rsidR="00DA2E9A" w:rsidRPr="00DA2E9A" w:rsidRDefault="00DA2E9A" w:rsidP="00DA2E9A">
      <w:pPr>
        <w:numPr>
          <w:ilvl w:val="0"/>
          <w:numId w:val="4"/>
        </w:numPr>
        <w:tabs>
          <w:tab w:val="left" w:pos="900"/>
        </w:tabs>
        <w:jc w:val="both"/>
        <w:rPr>
          <w:rFonts w:ascii="Times New Roman" w:hAnsi="Times New Roman" w:cs="Times New Roman"/>
          <w:bCs/>
          <w:sz w:val="24"/>
          <w:szCs w:val="24"/>
        </w:rPr>
      </w:pPr>
      <w:r w:rsidRPr="00DA2E9A">
        <w:rPr>
          <w:rFonts w:ascii="Times New Roman" w:hAnsi="Times New Roman" w:cs="Times New Roman"/>
          <w:bCs/>
          <w:sz w:val="24"/>
          <w:szCs w:val="24"/>
        </w:rPr>
        <w:t>Financial backwaters, monies set aside but no longer needed;</w:t>
      </w:r>
    </w:p>
    <w:p w:rsidR="00DA2E9A" w:rsidRPr="00DA2E9A" w:rsidRDefault="00DA2E9A" w:rsidP="00DA2E9A">
      <w:pPr>
        <w:numPr>
          <w:ilvl w:val="0"/>
          <w:numId w:val="4"/>
        </w:numPr>
        <w:tabs>
          <w:tab w:val="left" w:pos="900"/>
        </w:tabs>
        <w:jc w:val="both"/>
        <w:rPr>
          <w:rFonts w:ascii="Times New Roman" w:hAnsi="Times New Roman" w:cs="Times New Roman"/>
          <w:bCs/>
          <w:sz w:val="24"/>
          <w:szCs w:val="24"/>
        </w:rPr>
      </w:pPr>
      <w:r w:rsidRPr="00DA2E9A">
        <w:rPr>
          <w:rFonts w:ascii="Times New Roman" w:hAnsi="Times New Roman" w:cs="Times New Roman"/>
          <w:bCs/>
          <w:sz w:val="24"/>
          <w:szCs w:val="24"/>
        </w:rPr>
        <w:t>Excessive or delinquent advances to organizations and individuals.</w:t>
      </w:r>
    </w:p>
    <w:p w:rsidR="00DA2E9A" w:rsidRPr="00DA2E9A" w:rsidRDefault="00DA2E9A" w:rsidP="00DA2E9A">
      <w:pPr>
        <w:jc w:val="both"/>
        <w:rPr>
          <w:rFonts w:ascii="Times New Roman" w:hAnsi="Times New Roman" w:cs="Times New Roman"/>
          <w:bCs/>
          <w:sz w:val="24"/>
          <w:szCs w:val="24"/>
        </w:rPr>
      </w:pPr>
    </w:p>
    <w:p w:rsidR="00DA2E9A" w:rsidRPr="00DA2E9A" w:rsidRDefault="00DA2E9A" w:rsidP="00DA2E9A">
      <w:pPr>
        <w:numPr>
          <w:ilvl w:val="0"/>
          <w:numId w:val="3"/>
        </w:numPr>
        <w:jc w:val="both"/>
        <w:rPr>
          <w:rFonts w:ascii="Times New Roman" w:hAnsi="Times New Roman" w:cs="Times New Roman"/>
          <w:bCs/>
          <w:sz w:val="24"/>
          <w:szCs w:val="24"/>
        </w:rPr>
      </w:pPr>
      <w:r w:rsidRPr="00DA2E9A">
        <w:rPr>
          <w:rFonts w:ascii="Times New Roman" w:hAnsi="Times New Roman" w:cs="Times New Roman" w:hint="eastAsia"/>
          <w:bCs/>
          <w:sz w:val="24"/>
          <w:szCs w:val="24"/>
        </w:rPr>
        <w:t>Based on accounting expertise and profound knowledge of USAID activities and regulations:</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bCs/>
          <w:sz w:val="24"/>
          <w:szCs w:val="24"/>
        </w:rPr>
        <w:t>Reviews and clears complex committing documents such as Invitations for Bid, Implementation Letters (ILs), MAARD’s, Financial Requests (FR), etc. for USAID/Serbia and some MERP countries.</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bCs/>
          <w:sz w:val="24"/>
          <w:szCs w:val="24"/>
        </w:rPr>
        <w:t xml:space="preserve">Reviews payment terms for completeness and pays special attention in reviewing advance provisions, if any, to insure their propriety. </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bCs/>
          <w:sz w:val="24"/>
          <w:szCs w:val="24"/>
        </w:rPr>
        <w:t>Since ILs that commit funds have no set format, insures that all essential elements of a contract are included and may participate in drafting the financial sections of ILs.</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bCs/>
          <w:sz w:val="24"/>
          <w:szCs w:val="24"/>
        </w:rPr>
        <w:t>Follow-up and take actions on outstanding reconciliation items and advances until cleared and/or liquidated.</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bCs/>
          <w:sz w:val="24"/>
          <w:szCs w:val="24"/>
        </w:rPr>
        <w:t>Provides guidance to project officers in preparing and completing accruals, 1311 reviews and the de-obligation/re-obligation processes.</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bCs/>
          <w:sz w:val="24"/>
          <w:szCs w:val="24"/>
        </w:rPr>
        <w:t>Coordinates and processes contract and grant close-outs with Contract and Agreement Officers.</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bCs/>
          <w:sz w:val="24"/>
          <w:szCs w:val="24"/>
        </w:rPr>
        <w:lastRenderedPageBreak/>
        <w:t>On a regular basis, provides guidance and assists Project Officers in determining the appropriate documents and formats for any type of proposed procurement transactions.</w:t>
      </w:r>
    </w:p>
    <w:p w:rsidR="00DA2E9A" w:rsidRPr="00DA2E9A" w:rsidRDefault="00DA2E9A" w:rsidP="00DA2E9A">
      <w:pPr>
        <w:jc w:val="both"/>
        <w:rPr>
          <w:rFonts w:ascii="Times New Roman" w:hAnsi="Times New Roman" w:cs="Times New Roman"/>
          <w:b/>
          <w:bCs/>
          <w:sz w:val="24"/>
          <w:szCs w:val="24"/>
          <w:u w:val="single"/>
        </w:rPr>
      </w:pPr>
    </w:p>
    <w:p w:rsidR="00DA2E9A" w:rsidRPr="00DA2E9A" w:rsidRDefault="00DA2E9A" w:rsidP="00DA2E9A">
      <w:pPr>
        <w:jc w:val="both"/>
        <w:rPr>
          <w:rFonts w:ascii="Times New Roman" w:hAnsi="Times New Roman" w:cs="Times New Roman"/>
          <w:b/>
          <w:bCs/>
          <w:sz w:val="24"/>
          <w:szCs w:val="24"/>
          <w:u w:val="single"/>
        </w:rPr>
      </w:pPr>
      <w:r w:rsidRPr="00DA2E9A">
        <w:rPr>
          <w:rFonts w:ascii="Times New Roman" w:hAnsi="Times New Roman" w:cs="Times New Roman" w:hint="eastAsia"/>
          <w:b/>
          <w:bCs/>
          <w:sz w:val="24"/>
          <w:szCs w:val="24"/>
          <w:u w:val="single"/>
        </w:rPr>
        <w:t>B.  AD HOC PROJECT ACCOUNTING RESPONSIBILITY</w:t>
      </w:r>
    </w:p>
    <w:p w:rsidR="00DA2E9A" w:rsidRPr="00DA2E9A" w:rsidRDefault="00DA2E9A" w:rsidP="00DA2E9A">
      <w:pPr>
        <w:jc w:val="both"/>
        <w:rPr>
          <w:rFonts w:ascii="Times New Roman" w:hAnsi="Times New Roman" w:cs="Times New Roman"/>
          <w:b/>
          <w:bCs/>
          <w:sz w:val="24"/>
          <w:szCs w:val="24"/>
          <w:u w:val="single"/>
        </w:rPr>
      </w:pPr>
    </w:p>
    <w:p w:rsidR="00DA2E9A" w:rsidRPr="00DA2E9A" w:rsidRDefault="00DA2E9A" w:rsidP="00DA2E9A">
      <w:pPr>
        <w:jc w:val="both"/>
        <w:rPr>
          <w:rFonts w:ascii="Times New Roman" w:hAnsi="Times New Roman" w:cs="Times New Roman"/>
          <w:bCs/>
          <w:sz w:val="24"/>
          <w:szCs w:val="24"/>
        </w:rPr>
      </w:pPr>
      <w:r w:rsidRPr="00DA2E9A">
        <w:rPr>
          <w:rFonts w:ascii="Times New Roman" w:hAnsi="Times New Roman" w:cs="Times New Roman" w:hint="eastAsia"/>
          <w:bCs/>
          <w:sz w:val="24"/>
          <w:szCs w:val="24"/>
        </w:rPr>
        <w:t>In response to requests from AID/W, Project Officers, GOS officials or other sources (e.g. GAO or Congressional Committees), analyses and evaluates specific accounting aspects to:</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bCs/>
          <w:sz w:val="24"/>
          <w:szCs w:val="24"/>
        </w:rPr>
        <w:t>Verify the consistency and suitability of computerized financial systems, developed by AID/W or other sources, for generating the appropriate financial data required;</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bCs/>
          <w:sz w:val="24"/>
          <w:szCs w:val="24"/>
        </w:rPr>
        <w:t>Develop, refine and revise ancillary reporting systems involving Quarterly Advances and other project accounting aspects;</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bCs/>
          <w:sz w:val="24"/>
          <w:szCs w:val="24"/>
        </w:rPr>
        <w:t>Recommend the inclusion of useful accounting features/criteria in proposed revisions to USAID worldwide accounting system;</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bCs/>
          <w:sz w:val="24"/>
          <w:szCs w:val="24"/>
        </w:rPr>
        <w:t>Produce special project accounting reports to assist Project Officers in monitoring budgetary needs of projects.</w:t>
      </w:r>
    </w:p>
    <w:p w:rsidR="00DA2E9A" w:rsidRPr="00DA2E9A" w:rsidRDefault="00DA2E9A" w:rsidP="00DA2E9A">
      <w:pPr>
        <w:jc w:val="both"/>
        <w:rPr>
          <w:rFonts w:ascii="Times New Roman" w:hAnsi="Times New Roman" w:cs="Times New Roman"/>
          <w:b/>
          <w:bCs/>
          <w:sz w:val="24"/>
          <w:szCs w:val="24"/>
          <w:u w:val="single"/>
        </w:rPr>
      </w:pPr>
    </w:p>
    <w:p w:rsidR="00DA2E9A" w:rsidRPr="00DA2E9A" w:rsidRDefault="00DA2E9A" w:rsidP="00DA2E9A">
      <w:pPr>
        <w:jc w:val="both"/>
        <w:rPr>
          <w:rFonts w:ascii="Times New Roman" w:hAnsi="Times New Roman" w:cs="Times New Roman"/>
          <w:b/>
          <w:bCs/>
          <w:sz w:val="24"/>
          <w:szCs w:val="24"/>
          <w:u w:val="single"/>
        </w:rPr>
      </w:pPr>
      <w:r w:rsidRPr="00DA2E9A">
        <w:rPr>
          <w:rFonts w:ascii="Times New Roman" w:hAnsi="Times New Roman" w:cs="Times New Roman" w:hint="eastAsia"/>
          <w:b/>
          <w:bCs/>
          <w:sz w:val="24"/>
          <w:szCs w:val="24"/>
          <w:u w:val="single"/>
        </w:rPr>
        <w:t>C.  MISCELLANEOUS PROJECT ACCOUNTING SUPPORT ACTIVITIES</w:t>
      </w:r>
    </w:p>
    <w:p w:rsidR="00DA2E9A" w:rsidRPr="00DA2E9A" w:rsidRDefault="00DA2E9A" w:rsidP="00DA2E9A">
      <w:pPr>
        <w:jc w:val="both"/>
        <w:rPr>
          <w:rFonts w:ascii="Times New Roman" w:hAnsi="Times New Roman" w:cs="Times New Roman"/>
          <w:bCs/>
          <w:sz w:val="24"/>
          <w:szCs w:val="24"/>
        </w:rPr>
      </w:pPr>
      <w:r w:rsidRPr="00DA2E9A">
        <w:rPr>
          <w:rFonts w:ascii="Times New Roman" w:hAnsi="Times New Roman" w:cs="Times New Roman" w:hint="eastAsia"/>
          <w:bCs/>
          <w:sz w:val="24"/>
          <w:szCs w:val="24"/>
        </w:rPr>
        <w:t>Performs various accounting support duties including, but not limited to, the following:</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bCs/>
          <w:sz w:val="24"/>
          <w:szCs w:val="24"/>
        </w:rPr>
        <w:t>Provides guidance and assistance and supervises one accounting technician to spot check his/her work for accuracy and assure timeliness;</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bCs/>
          <w:sz w:val="24"/>
          <w:szCs w:val="24"/>
        </w:rPr>
        <w:t>Provides guidance and assistance and trains accounting and project personnel on regulations and procedures of USAID accounting systems, and the manual systems and procedures supporting and controlling the automated system;</w:t>
      </w:r>
    </w:p>
    <w:p w:rsidR="00DA2E9A" w:rsidRPr="00DA2E9A" w:rsidRDefault="00DA2E9A" w:rsidP="00DA2E9A">
      <w:pPr>
        <w:numPr>
          <w:ilvl w:val="0"/>
          <w:numId w:val="4"/>
        </w:numPr>
        <w:jc w:val="both"/>
        <w:rPr>
          <w:rFonts w:ascii="Times New Roman" w:hAnsi="Times New Roman" w:cs="Times New Roman"/>
          <w:bCs/>
          <w:sz w:val="24"/>
          <w:szCs w:val="24"/>
        </w:rPr>
      </w:pPr>
      <w:r w:rsidRPr="00DA2E9A">
        <w:rPr>
          <w:rFonts w:ascii="Times New Roman" w:hAnsi="Times New Roman" w:cs="Times New Roman"/>
          <w:bCs/>
          <w:sz w:val="24"/>
          <w:szCs w:val="24"/>
        </w:rPr>
        <w:t>Keeps abreast of new computer programs with accounting or project management applications and evaluates their effect on current systems and procedures.</w:t>
      </w:r>
    </w:p>
    <w:p w:rsidR="00C32D15" w:rsidRDefault="00C763AF" w:rsidP="00C32D15">
      <w:pPr>
        <w:jc w:val="both"/>
        <w:rPr>
          <w:rFonts w:ascii="Times New Roman" w:hAnsi="Times New Roman" w:cs="Times New Roman"/>
          <w:sz w:val="24"/>
          <w:szCs w:val="24"/>
        </w:rPr>
      </w:pPr>
      <w:r w:rsidRPr="00C763AF">
        <w:rPr>
          <w:rFonts w:ascii="Times New Roman" w:hAnsi="Times New Roman" w:cs="Times New Roman"/>
          <w:sz w:val="24"/>
          <w:szCs w:val="24"/>
        </w:rPr>
        <w:t xml:space="preserve"> </w:t>
      </w:r>
    </w:p>
    <w:p w:rsidR="00C763AF" w:rsidRPr="00C32D15" w:rsidRDefault="00DA2E9A" w:rsidP="00C32D15">
      <w:pPr>
        <w:jc w:val="both"/>
        <w:rPr>
          <w:rFonts w:ascii="Times New Roman" w:hAnsi="Times New Roman" w:cs="Times New Roman"/>
          <w:sz w:val="24"/>
          <w:szCs w:val="24"/>
        </w:rPr>
      </w:pPr>
      <w:r w:rsidRPr="00DA2E9A">
        <w:rPr>
          <w:rFonts w:ascii="Times New Roman" w:hAnsi="Times New Roman" w:cs="Times New Roman"/>
          <w:b/>
          <w:sz w:val="24"/>
          <w:szCs w:val="24"/>
        </w:rPr>
        <w:t>QUALIFICATION REQUIREMENTS:</w:t>
      </w:r>
    </w:p>
    <w:p w:rsidR="00C763AF" w:rsidRDefault="00C763AF" w:rsidP="00C763AF">
      <w:pPr>
        <w:rPr>
          <w:rFonts w:ascii="Times New Roman" w:hAnsi="Times New Roman" w:cs="Times New Roman"/>
          <w:b/>
          <w:sz w:val="24"/>
          <w:szCs w:val="24"/>
          <w:u w:val="single"/>
        </w:rPr>
      </w:pPr>
    </w:p>
    <w:p w:rsidR="00C763AF" w:rsidRPr="00C763AF" w:rsidRDefault="00C763AF" w:rsidP="00253996">
      <w:pPr>
        <w:jc w:val="both"/>
        <w:rPr>
          <w:rFonts w:ascii="Times New Roman" w:hAnsi="Times New Roman" w:cs="Times New Roman"/>
          <w:sz w:val="24"/>
          <w:szCs w:val="24"/>
        </w:rPr>
      </w:pPr>
      <w:r w:rsidRPr="00C763AF">
        <w:rPr>
          <w:rFonts w:ascii="Times New Roman" w:hAnsi="Times New Roman" w:cs="Times New Roman"/>
          <w:b/>
          <w:sz w:val="24"/>
          <w:szCs w:val="24"/>
          <w:u w:val="single"/>
        </w:rPr>
        <w:lastRenderedPageBreak/>
        <w:t>Education:</w:t>
      </w:r>
      <w:r w:rsidRPr="00C763AF">
        <w:rPr>
          <w:rFonts w:ascii="Times New Roman" w:hAnsi="Times New Roman" w:cs="Times New Roman"/>
          <w:sz w:val="24"/>
          <w:szCs w:val="24"/>
        </w:rPr>
        <w:tab/>
      </w:r>
      <w:r w:rsidR="00DA2E9A" w:rsidRPr="00DA2E9A">
        <w:rPr>
          <w:rFonts w:ascii="Times New Roman" w:hAnsi="Times New Roman" w:cs="Times New Roman"/>
          <w:sz w:val="24"/>
          <w:szCs w:val="24"/>
        </w:rPr>
        <w:t>A Bachelor’s degree in accounting or its equivalent is required.  Advanced studies/training in accounting/auditing/business administration and automated accounting systems is highly desirable.</w:t>
      </w:r>
    </w:p>
    <w:p w:rsidR="002B5D7B" w:rsidRDefault="00C763AF" w:rsidP="00253996">
      <w:pPr>
        <w:jc w:val="both"/>
        <w:rPr>
          <w:rFonts w:ascii="Times New Roman" w:hAnsi="Times New Roman" w:cs="Times New Roman"/>
          <w:sz w:val="24"/>
          <w:szCs w:val="24"/>
        </w:rPr>
      </w:pPr>
      <w:r w:rsidRPr="00C763AF">
        <w:rPr>
          <w:rFonts w:ascii="Times New Roman" w:hAnsi="Times New Roman" w:cs="Times New Roman"/>
          <w:b/>
          <w:sz w:val="24"/>
          <w:szCs w:val="24"/>
          <w:u w:val="single"/>
        </w:rPr>
        <w:t>Prior Work Experience:</w:t>
      </w:r>
      <w:r w:rsidRPr="00C763AF">
        <w:rPr>
          <w:rFonts w:ascii="Times New Roman" w:hAnsi="Times New Roman" w:cs="Times New Roman"/>
          <w:b/>
          <w:sz w:val="24"/>
          <w:szCs w:val="24"/>
        </w:rPr>
        <w:tab/>
      </w:r>
      <w:r w:rsidR="00DA2E9A" w:rsidRPr="00DA2E9A">
        <w:rPr>
          <w:rFonts w:ascii="Times New Roman" w:hAnsi="Times New Roman" w:cs="Times New Roman"/>
          <w:sz w:val="24"/>
          <w:szCs w:val="24"/>
        </w:rPr>
        <w:t>Four to six years of progressively responsible accounting and/or auditing experience, preferably with a private sector/western firm is required.  USAID experience involving accounting and budgeting duties is highly desirable.</w:t>
      </w:r>
      <w:r w:rsidR="002B5D7B" w:rsidRPr="002B5D7B">
        <w:rPr>
          <w:rFonts w:ascii="Times New Roman" w:hAnsi="Times New Roman" w:cs="Times New Roman"/>
          <w:sz w:val="24"/>
          <w:szCs w:val="24"/>
        </w:rPr>
        <w:t xml:space="preserve"> </w:t>
      </w:r>
    </w:p>
    <w:p w:rsidR="00C763AF" w:rsidRPr="00C763AF" w:rsidRDefault="00C763AF" w:rsidP="00253996">
      <w:pPr>
        <w:jc w:val="both"/>
        <w:rPr>
          <w:rFonts w:ascii="Times New Roman" w:hAnsi="Times New Roman" w:cs="Times New Roman"/>
          <w:sz w:val="24"/>
          <w:szCs w:val="24"/>
        </w:rPr>
      </w:pPr>
      <w:r w:rsidRPr="00C763AF">
        <w:rPr>
          <w:rFonts w:ascii="Times New Roman" w:hAnsi="Times New Roman" w:cs="Times New Roman"/>
          <w:b/>
          <w:sz w:val="24"/>
          <w:szCs w:val="24"/>
          <w:u w:val="single"/>
        </w:rPr>
        <w:t>Knowledge:</w:t>
      </w:r>
      <w:r w:rsidRPr="00C763AF">
        <w:rPr>
          <w:rFonts w:ascii="Times New Roman" w:hAnsi="Times New Roman" w:cs="Times New Roman"/>
          <w:sz w:val="24"/>
          <w:szCs w:val="24"/>
        </w:rPr>
        <w:t xml:space="preserve"> </w:t>
      </w:r>
      <w:r w:rsidRPr="00C763AF">
        <w:rPr>
          <w:rFonts w:ascii="Times New Roman" w:hAnsi="Times New Roman" w:cs="Times New Roman"/>
          <w:sz w:val="24"/>
          <w:szCs w:val="24"/>
        </w:rPr>
        <w:tab/>
      </w:r>
      <w:r w:rsidR="00DA2E9A" w:rsidRPr="00DA2E9A">
        <w:rPr>
          <w:rFonts w:ascii="Times New Roman" w:hAnsi="Times New Roman" w:cs="Times New Roman"/>
          <w:sz w:val="24"/>
          <w:szCs w:val="24"/>
        </w:rPr>
        <w:t xml:space="preserve">A thorough knowledge and understanding of professional accounting principles, theories, practices and terminology is required.  Complete familiarity with USAID accounting policy, and procedural and reporting requirements. </w:t>
      </w:r>
      <w:proofErr w:type="gramStart"/>
      <w:r w:rsidR="00DA2E9A" w:rsidRPr="00DA2E9A">
        <w:rPr>
          <w:rFonts w:ascii="Times New Roman" w:hAnsi="Times New Roman" w:cs="Times New Roman"/>
          <w:sz w:val="24"/>
          <w:szCs w:val="24"/>
        </w:rPr>
        <w:t xml:space="preserve">General familiarity with other relevant USG (GAO, OMB, and Treasury) policies and regulations; contracting regulations; and </w:t>
      </w:r>
      <w:r w:rsidR="00D32E62" w:rsidRPr="00D32E62">
        <w:rPr>
          <w:rFonts w:ascii="Times New Roman" w:hAnsi="Times New Roman" w:cs="Times New Roman"/>
          <w:bCs/>
          <w:sz w:val="24"/>
          <w:szCs w:val="24"/>
        </w:rPr>
        <w:t>USAID accounting systems</w:t>
      </w:r>
      <w:r w:rsidR="00D32E62" w:rsidRPr="00D32E62">
        <w:rPr>
          <w:rFonts w:ascii="Times New Roman" w:hAnsi="Times New Roman" w:cs="Times New Roman"/>
          <w:sz w:val="24"/>
          <w:szCs w:val="24"/>
        </w:rPr>
        <w:t xml:space="preserve"> </w:t>
      </w:r>
      <w:r w:rsidR="00DA2E9A" w:rsidRPr="00DA2E9A">
        <w:rPr>
          <w:rFonts w:ascii="Times New Roman" w:hAnsi="Times New Roman" w:cs="Times New Roman"/>
          <w:sz w:val="24"/>
          <w:szCs w:val="24"/>
        </w:rPr>
        <w:t>procedures, requirements and conventions.</w:t>
      </w:r>
      <w:proofErr w:type="gramEnd"/>
    </w:p>
    <w:p w:rsidR="00C763AF" w:rsidRPr="00C763AF" w:rsidRDefault="00C763AF" w:rsidP="00253996">
      <w:pPr>
        <w:jc w:val="both"/>
        <w:rPr>
          <w:rFonts w:ascii="Times New Roman" w:hAnsi="Times New Roman" w:cs="Times New Roman"/>
          <w:sz w:val="24"/>
          <w:szCs w:val="24"/>
        </w:rPr>
      </w:pPr>
      <w:r w:rsidRPr="00C763AF">
        <w:rPr>
          <w:rFonts w:ascii="Times New Roman" w:hAnsi="Times New Roman" w:cs="Times New Roman"/>
          <w:b/>
          <w:sz w:val="24"/>
          <w:szCs w:val="24"/>
          <w:u w:val="single"/>
        </w:rPr>
        <w:t>Skills and abilities:</w:t>
      </w:r>
      <w:r w:rsidRPr="00C763AF">
        <w:rPr>
          <w:rFonts w:ascii="Times New Roman" w:hAnsi="Times New Roman" w:cs="Times New Roman"/>
          <w:sz w:val="24"/>
          <w:szCs w:val="24"/>
        </w:rPr>
        <w:t xml:space="preserve"> </w:t>
      </w:r>
      <w:r w:rsidRPr="00C763AF">
        <w:rPr>
          <w:rFonts w:ascii="Times New Roman" w:hAnsi="Times New Roman" w:cs="Times New Roman"/>
          <w:sz w:val="24"/>
          <w:szCs w:val="24"/>
        </w:rPr>
        <w:tab/>
      </w:r>
      <w:r w:rsidR="00DA2E9A" w:rsidRPr="00DA2E9A">
        <w:rPr>
          <w:rFonts w:ascii="Times New Roman" w:hAnsi="Times New Roman" w:cs="Times New Roman"/>
          <w:sz w:val="24"/>
          <w:szCs w:val="24"/>
        </w:rPr>
        <w:t xml:space="preserve">Demonstrated analytical, supervisory and decision-making abilities and skills to effectively carry out assigned duties.  </w:t>
      </w:r>
      <w:proofErr w:type="gramStart"/>
      <w:r w:rsidR="00DA2E9A" w:rsidRPr="00DA2E9A">
        <w:rPr>
          <w:rFonts w:ascii="Times New Roman" w:hAnsi="Times New Roman" w:cs="Times New Roman"/>
          <w:sz w:val="24"/>
          <w:szCs w:val="24"/>
        </w:rPr>
        <w:t xml:space="preserve">The ability to understand the capabilities and limitations of </w:t>
      </w:r>
      <w:r w:rsidR="00D32E62" w:rsidRPr="00D32E62">
        <w:rPr>
          <w:rFonts w:ascii="Times New Roman" w:hAnsi="Times New Roman" w:cs="Times New Roman"/>
          <w:bCs/>
          <w:sz w:val="24"/>
          <w:szCs w:val="24"/>
        </w:rPr>
        <w:t xml:space="preserve">USAID accounting </w:t>
      </w:r>
      <w:r w:rsidR="00DA2E9A" w:rsidRPr="00DA2E9A">
        <w:rPr>
          <w:rFonts w:ascii="Times New Roman" w:hAnsi="Times New Roman" w:cs="Times New Roman"/>
          <w:sz w:val="24"/>
          <w:szCs w:val="24"/>
        </w:rPr>
        <w:t>system and to provide effective advice to Project Officers and other concerned individuals.</w:t>
      </w:r>
      <w:proofErr w:type="gramEnd"/>
      <w:r w:rsidR="00DA2E9A" w:rsidRPr="00DA2E9A">
        <w:rPr>
          <w:rFonts w:ascii="Times New Roman" w:hAnsi="Times New Roman" w:cs="Times New Roman"/>
          <w:sz w:val="24"/>
          <w:szCs w:val="24"/>
        </w:rPr>
        <w:t xml:space="preserve">  </w:t>
      </w:r>
      <w:proofErr w:type="gramStart"/>
      <w:r w:rsidR="00DA2E9A" w:rsidRPr="00DA2E9A">
        <w:rPr>
          <w:rFonts w:ascii="Times New Roman" w:hAnsi="Times New Roman" w:cs="Times New Roman"/>
          <w:sz w:val="24"/>
          <w:szCs w:val="24"/>
        </w:rPr>
        <w:t>Initiative and resourcefulness to identify and evaluate accounting policies and practices requiring correction and/or modification, and to formul</w:t>
      </w:r>
      <w:r w:rsidR="00DA2E9A">
        <w:rPr>
          <w:rFonts w:ascii="Times New Roman" w:hAnsi="Times New Roman" w:cs="Times New Roman"/>
          <w:sz w:val="24"/>
          <w:szCs w:val="24"/>
        </w:rPr>
        <w:t>ate effective recommendations.</w:t>
      </w:r>
      <w:proofErr w:type="gramEnd"/>
      <w:r w:rsidR="00DA2E9A">
        <w:rPr>
          <w:rFonts w:ascii="Times New Roman" w:hAnsi="Times New Roman" w:cs="Times New Roman"/>
          <w:sz w:val="24"/>
          <w:szCs w:val="24"/>
        </w:rPr>
        <w:t xml:space="preserve"> </w:t>
      </w:r>
      <w:proofErr w:type="gramStart"/>
      <w:r w:rsidR="00DA2E9A" w:rsidRPr="00DA2E9A">
        <w:rPr>
          <w:rFonts w:ascii="Times New Roman" w:hAnsi="Times New Roman" w:cs="Times New Roman"/>
          <w:sz w:val="24"/>
          <w:szCs w:val="24"/>
        </w:rPr>
        <w:t>Excellent interpersonal skills to effectively communicate with non-accounting personnel and to explain requirements, practices, policies and potentials.</w:t>
      </w:r>
      <w:proofErr w:type="gramEnd"/>
    </w:p>
    <w:p w:rsidR="00D32E62" w:rsidRDefault="00C763AF" w:rsidP="00253996">
      <w:pPr>
        <w:jc w:val="both"/>
        <w:rPr>
          <w:rFonts w:ascii="Times New Roman" w:hAnsi="Times New Roman" w:cs="Times New Roman"/>
          <w:sz w:val="24"/>
          <w:szCs w:val="24"/>
        </w:rPr>
      </w:pPr>
      <w:r w:rsidRPr="00C763AF">
        <w:rPr>
          <w:rFonts w:ascii="Times New Roman" w:hAnsi="Times New Roman" w:cs="Times New Roman"/>
          <w:b/>
          <w:sz w:val="24"/>
          <w:szCs w:val="24"/>
          <w:u w:val="single"/>
        </w:rPr>
        <w:t>Language proficiency:</w:t>
      </w:r>
      <w:r w:rsidRPr="00C763AF">
        <w:rPr>
          <w:rFonts w:ascii="Times New Roman" w:hAnsi="Times New Roman" w:cs="Times New Roman"/>
          <w:sz w:val="24"/>
          <w:szCs w:val="24"/>
        </w:rPr>
        <w:t xml:space="preserve"> </w:t>
      </w:r>
      <w:r w:rsidR="002B5D7B" w:rsidRPr="002B5D7B">
        <w:rPr>
          <w:rFonts w:ascii="Times New Roman" w:hAnsi="Times New Roman" w:cs="Times New Roman"/>
          <w:sz w:val="24"/>
          <w:szCs w:val="24"/>
        </w:rPr>
        <w:t>Comprehensive written and oral English (Level IV fluency), and Serbian language (Level V) skills are required.</w:t>
      </w:r>
    </w:p>
    <w:p w:rsidR="00D32E62" w:rsidRDefault="00D32E62" w:rsidP="00253996">
      <w:pPr>
        <w:jc w:val="both"/>
        <w:rPr>
          <w:rFonts w:ascii="Times New Roman" w:hAnsi="Times New Roman" w:cs="Times New Roman"/>
          <w:sz w:val="24"/>
          <w:szCs w:val="24"/>
        </w:rPr>
      </w:pPr>
    </w:p>
    <w:p w:rsidR="00D32E62" w:rsidRPr="00D32E62" w:rsidRDefault="00D32E62" w:rsidP="00D32E62">
      <w:pPr>
        <w:jc w:val="center"/>
        <w:rPr>
          <w:rFonts w:ascii="Times New Roman" w:hAnsi="Times New Roman" w:cs="Times New Roman"/>
          <w:b/>
          <w:bCs/>
          <w:i/>
          <w:iCs/>
          <w:sz w:val="24"/>
          <w:szCs w:val="24"/>
        </w:rPr>
      </w:pPr>
      <w:r w:rsidRPr="00D32E62">
        <w:rPr>
          <w:rFonts w:ascii="Times New Roman" w:hAnsi="Times New Roman" w:cs="Times New Roman"/>
          <w:b/>
          <w:bCs/>
          <w:i/>
          <w:iCs/>
          <w:sz w:val="24"/>
          <w:szCs w:val="24"/>
          <w:u w:val="single"/>
        </w:rPr>
        <w:t>Please note</w:t>
      </w:r>
      <w:r w:rsidRPr="00D32E62">
        <w:rPr>
          <w:rFonts w:ascii="Times New Roman" w:hAnsi="Times New Roman" w:cs="Times New Roman"/>
          <w:b/>
          <w:bCs/>
          <w:i/>
          <w:iCs/>
          <w:sz w:val="24"/>
          <w:szCs w:val="24"/>
        </w:rPr>
        <w:t>:  Candidates may be tested during the interview process.</w:t>
      </w:r>
    </w:p>
    <w:p w:rsidR="00D32E62" w:rsidRDefault="00D32E62" w:rsidP="00253996">
      <w:pPr>
        <w:jc w:val="both"/>
        <w:rPr>
          <w:rFonts w:ascii="Times New Roman" w:hAnsi="Times New Roman" w:cs="Times New Roman"/>
          <w:sz w:val="24"/>
          <w:szCs w:val="24"/>
        </w:rPr>
      </w:pPr>
    </w:p>
    <w:p w:rsidR="00D32E62" w:rsidRPr="00D32E62" w:rsidRDefault="00C763AF" w:rsidP="00D32E62">
      <w:pPr>
        <w:jc w:val="both"/>
        <w:rPr>
          <w:rFonts w:ascii="Times New Roman" w:hAnsi="Times New Roman" w:cs="Times New Roman"/>
          <w:sz w:val="24"/>
          <w:szCs w:val="24"/>
        </w:rPr>
      </w:pPr>
      <w:r w:rsidRPr="00C763AF">
        <w:rPr>
          <w:rFonts w:ascii="Times New Roman" w:hAnsi="Times New Roman" w:cs="Times New Roman"/>
          <w:b/>
          <w:sz w:val="24"/>
          <w:szCs w:val="24"/>
        </w:rPr>
        <w:t>ADDITIONAL SELECTION CRITERIA</w:t>
      </w:r>
      <w:r w:rsidR="00D32E62">
        <w:rPr>
          <w:rFonts w:ascii="Times New Roman" w:hAnsi="Times New Roman" w:cs="Times New Roman"/>
          <w:b/>
          <w:sz w:val="24"/>
          <w:szCs w:val="24"/>
        </w:rPr>
        <w:t>:</w:t>
      </w:r>
    </w:p>
    <w:p w:rsidR="00D32E62" w:rsidRPr="00D32E62" w:rsidRDefault="00D32E62" w:rsidP="00D32E62">
      <w:pPr>
        <w:numPr>
          <w:ilvl w:val="0"/>
          <w:numId w:val="5"/>
        </w:numPr>
        <w:rPr>
          <w:rFonts w:ascii="Times New Roman" w:hAnsi="Times New Roman" w:cs="Times New Roman"/>
          <w:sz w:val="24"/>
          <w:szCs w:val="24"/>
        </w:rPr>
      </w:pPr>
      <w:r w:rsidRPr="00D32E62">
        <w:rPr>
          <w:rFonts w:ascii="Times New Roman" w:hAnsi="Times New Roman" w:cs="Times New Roman"/>
          <w:sz w:val="24"/>
          <w:szCs w:val="24"/>
        </w:rPr>
        <w:t>Management will consider nepotism/conflict of interest, budget, and residency status in determining successful candidacy.</w:t>
      </w:r>
    </w:p>
    <w:p w:rsidR="00D32E62" w:rsidRPr="00D32E62" w:rsidRDefault="00D32E62" w:rsidP="00D32E62">
      <w:pPr>
        <w:numPr>
          <w:ilvl w:val="0"/>
          <w:numId w:val="5"/>
        </w:numPr>
        <w:rPr>
          <w:rFonts w:ascii="Times New Roman" w:hAnsi="Times New Roman" w:cs="Times New Roman"/>
          <w:sz w:val="24"/>
          <w:szCs w:val="24"/>
        </w:rPr>
      </w:pPr>
      <w:r w:rsidRPr="00D32E62">
        <w:rPr>
          <w:rFonts w:ascii="Times New Roman" w:hAnsi="Times New Roman" w:cs="Times New Roman"/>
          <w:sz w:val="24"/>
          <w:szCs w:val="24"/>
        </w:rPr>
        <w:t>Current employees serving a probationary period are not eligible to apply.</w:t>
      </w:r>
    </w:p>
    <w:p w:rsidR="00D32E62" w:rsidRPr="00D32E62" w:rsidRDefault="00D32E62" w:rsidP="00D32E62">
      <w:pPr>
        <w:numPr>
          <w:ilvl w:val="0"/>
          <w:numId w:val="5"/>
        </w:numPr>
        <w:rPr>
          <w:rFonts w:ascii="Times New Roman" w:hAnsi="Times New Roman" w:cs="Times New Roman"/>
          <w:sz w:val="24"/>
          <w:szCs w:val="24"/>
        </w:rPr>
      </w:pPr>
      <w:r w:rsidRPr="00D32E62">
        <w:rPr>
          <w:rFonts w:ascii="Times New Roman" w:hAnsi="Times New Roman" w:cs="Times New Roman"/>
          <w:sz w:val="24"/>
          <w:szCs w:val="24"/>
        </w:rPr>
        <w:t>Current Ordinarily Resident employees with an Overall Summary Rating of Needs Improvement or Unsatisfactory on their most recent Employee Performance Report are not eligible to apply.</w:t>
      </w:r>
    </w:p>
    <w:p w:rsidR="00D32E62" w:rsidRPr="00D32E62" w:rsidRDefault="00D32E62" w:rsidP="00D32E62">
      <w:pPr>
        <w:numPr>
          <w:ilvl w:val="0"/>
          <w:numId w:val="5"/>
        </w:numPr>
        <w:rPr>
          <w:rFonts w:ascii="Times New Roman" w:hAnsi="Times New Roman" w:cs="Times New Roman"/>
          <w:sz w:val="24"/>
          <w:szCs w:val="24"/>
        </w:rPr>
      </w:pPr>
      <w:r w:rsidRPr="00D32E62">
        <w:rPr>
          <w:rFonts w:ascii="Times New Roman" w:hAnsi="Times New Roman" w:cs="Times New Roman"/>
          <w:sz w:val="24"/>
          <w:szCs w:val="24"/>
        </w:rPr>
        <w:t>Currently employed U.S. Citizen EFMs who hold a Family Member Appointment (FMA) are ineligible to apply for advertised positions within the first 90 calendar days of their employment.</w:t>
      </w:r>
    </w:p>
    <w:p w:rsidR="00D32E62" w:rsidRPr="00D32E62" w:rsidRDefault="00D32E62" w:rsidP="00D32E62">
      <w:pPr>
        <w:numPr>
          <w:ilvl w:val="0"/>
          <w:numId w:val="5"/>
        </w:numPr>
        <w:rPr>
          <w:rFonts w:ascii="Times New Roman" w:hAnsi="Times New Roman" w:cs="Times New Roman"/>
          <w:sz w:val="24"/>
          <w:szCs w:val="24"/>
        </w:rPr>
      </w:pPr>
      <w:r w:rsidRPr="00D32E62">
        <w:rPr>
          <w:rFonts w:ascii="Times New Roman" w:hAnsi="Times New Roman" w:cs="Times New Roman"/>
          <w:sz w:val="24"/>
          <w:szCs w:val="24"/>
        </w:rPr>
        <w:lastRenderedPageBreak/>
        <w:t>Currently employed NORs hired under a Personal Services Agreement (PSA) are ineligible to apply for advertised positions within the first 90 calendar days of their employment unless currently hired into a position with a When Actually Employed (WAE) work schedule.</w:t>
      </w:r>
    </w:p>
    <w:p w:rsidR="00D32E62" w:rsidRPr="00D32E62" w:rsidRDefault="00D32E62" w:rsidP="00D32E62">
      <w:pPr>
        <w:rPr>
          <w:rFonts w:ascii="Times New Roman" w:hAnsi="Times New Roman" w:cs="Times New Roman"/>
          <w:sz w:val="24"/>
          <w:szCs w:val="24"/>
        </w:rPr>
      </w:pPr>
      <w:r w:rsidRPr="00D32E62">
        <w:rPr>
          <w:rFonts w:ascii="Times New Roman" w:hAnsi="Times New Roman" w:cs="Times New Roman"/>
          <w:sz w:val="24"/>
          <w:szCs w:val="24"/>
        </w:rPr>
        <w:t>Successful candidate must be able to obtain an appropriate security clearance required for the position.</w:t>
      </w:r>
    </w:p>
    <w:p w:rsidR="00C763AF" w:rsidRPr="00C763AF" w:rsidRDefault="00C763AF" w:rsidP="00C763AF">
      <w:pPr>
        <w:rPr>
          <w:rFonts w:ascii="Times New Roman" w:hAnsi="Times New Roman" w:cs="Times New Roman"/>
          <w:sz w:val="24"/>
          <w:szCs w:val="24"/>
        </w:rPr>
      </w:pPr>
    </w:p>
    <w:p w:rsidR="00C763AF" w:rsidRPr="00C763AF" w:rsidRDefault="00C763AF" w:rsidP="00C763AF">
      <w:pPr>
        <w:rPr>
          <w:rFonts w:ascii="Times New Roman" w:hAnsi="Times New Roman" w:cs="Times New Roman"/>
          <w:b/>
          <w:sz w:val="24"/>
          <w:szCs w:val="24"/>
        </w:rPr>
      </w:pPr>
      <w:r w:rsidRPr="00C763AF">
        <w:rPr>
          <w:rFonts w:ascii="Times New Roman" w:hAnsi="Times New Roman" w:cs="Times New Roman"/>
          <w:b/>
          <w:sz w:val="24"/>
          <w:szCs w:val="24"/>
        </w:rPr>
        <w:t>HOW TO APPLY</w:t>
      </w:r>
    </w:p>
    <w:p w:rsidR="00C763AF" w:rsidRPr="00C763AF" w:rsidRDefault="00C763AF" w:rsidP="00253996">
      <w:pPr>
        <w:jc w:val="both"/>
        <w:rPr>
          <w:rFonts w:ascii="Times New Roman" w:hAnsi="Times New Roman" w:cs="Times New Roman"/>
          <w:sz w:val="24"/>
          <w:szCs w:val="24"/>
        </w:rPr>
      </w:pPr>
      <w:r w:rsidRPr="00C763AF">
        <w:rPr>
          <w:rFonts w:ascii="Times New Roman" w:hAnsi="Times New Roman" w:cs="Times New Roman"/>
          <w:sz w:val="24"/>
          <w:szCs w:val="24"/>
        </w:rPr>
        <w:t xml:space="preserve">Interested applicants for this position must submit all the required documents listed down below enclosed with a cover letter addressing all the vacancy announcement requirements/selection criteria respectively. </w:t>
      </w:r>
      <w:r w:rsidRPr="00C763AF">
        <w:rPr>
          <w:rFonts w:ascii="Times New Roman" w:hAnsi="Times New Roman" w:cs="Times New Roman"/>
          <w:b/>
          <w:sz w:val="24"/>
          <w:szCs w:val="24"/>
          <w:u w:val="single"/>
        </w:rPr>
        <w:t>Otherwise, the application will be considered incomplete and shall not be taken into consideration.</w:t>
      </w:r>
    </w:p>
    <w:p w:rsidR="00C763AF" w:rsidRPr="00C763AF" w:rsidRDefault="00C763AF" w:rsidP="00C763AF">
      <w:pPr>
        <w:rPr>
          <w:rFonts w:ascii="Times New Roman" w:hAnsi="Times New Roman" w:cs="Times New Roman"/>
          <w:sz w:val="24"/>
          <w:szCs w:val="24"/>
        </w:rPr>
      </w:pPr>
    </w:p>
    <w:p w:rsidR="00C763AF" w:rsidRPr="00C763AF" w:rsidRDefault="00C763AF" w:rsidP="00F43D23">
      <w:pPr>
        <w:jc w:val="both"/>
        <w:rPr>
          <w:rFonts w:ascii="Times New Roman" w:hAnsi="Times New Roman" w:cs="Times New Roman"/>
          <w:b/>
          <w:sz w:val="24"/>
          <w:szCs w:val="24"/>
        </w:rPr>
      </w:pPr>
      <w:r w:rsidRPr="00C763AF">
        <w:rPr>
          <w:rFonts w:ascii="Times New Roman" w:hAnsi="Times New Roman" w:cs="Times New Roman"/>
          <w:b/>
          <w:sz w:val="24"/>
          <w:szCs w:val="24"/>
        </w:rPr>
        <w:t>a)</w:t>
      </w:r>
      <w:r w:rsidRPr="00C763AF">
        <w:rPr>
          <w:rFonts w:ascii="Times New Roman" w:hAnsi="Times New Roman" w:cs="Times New Roman"/>
          <w:b/>
          <w:sz w:val="24"/>
          <w:szCs w:val="24"/>
        </w:rPr>
        <w:tab/>
        <w:t>Cover letter;</w:t>
      </w:r>
    </w:p>
    <w:p w:rsidR="00C763AF" w:rsidRPr="00C763AF" w:rsidRDefault="00C763AF" w:rsidP="00F43D23">
      <w:pPr>
        <w:jc w:val="both"/>
        <w:rPr>
          <w:rFonts w:ascii="Times New Roman" w:hAnsi="Times New Roman" w:cs="Times New Roman"/>
          <w:b/>
          <w:sz w:val="24"/>
          <w:szCs w:val="24"/>
        </w:rPr>
      </w:pPr>
      <w:r w:rsidRPr="00C763AF">
        <w:rPr>
          <w:rFonts w:ascii="Times New Roman" w:hAnsi="Times New Roman" w:cs="Times New Roman"/>
          <w:b/>
          <w:sz w:val="24"/>
          <w:szCs w:val="24"/>
        </w:rPr>
        <w:t>b)</w:t>
      </w:r>
      <w:r w:rsidRPr="00C763AF">
        <w:rPr>
          <w:rFonts w:ascii="Times New Roman" w:hAnsi="Times New Roman" w:cs="Times New Roman"/>
          <w:b/>
          <w:sz w:val="24"/>
          <w:szCs w:val="24"/>
        </w:rPr>
        <w:tab/>
        <w:t>Application for Federal Employment OF-612;</w:t>
      </w:r>
    </w:p>
    <w:p w:rsidR="00C763AF" w:rsidRPr="00C763AF" w:rsidRDefault="00C763AF" w:rsidP="00F43D23">
      <w:pPr>
        <w:jc w:val="both"/>
        <w:rPr>
          <w:rFonts w:ascii="Times New Roman" w:hAnsi="Times New Roman" w:cs="Times New Roman"/>
          <w:b/>
          <w:sz w:val="24"/>
          <w:szCs w:val="24"/>
        </w:rPr>
      </w:pPr>
      <w:r w:rsidRPr="00C763AF">
        <w:rPr>
          <w:rFonts w:ascii="Times New Roman" w:hAnsi="Times New Roman" w:cs="Times New Roman"/>
          <w:b/>
          <w:sz w:val="24"/>
          <w:szCs w:val="24"/>
        </w:rPr>
        <w:t>c)</w:t>
      </w:r>
      <w:r w:rsidRPr="00C763AF">
        <w:rPr>
          <w:rFonts w:ascii="Times New Roman" w:hAnsi="Times New Roman" w:cs="Times New Roman"/>
          <w:b/>
          <w:sz w:val="24"/>
          <w:szCs w:val="24"/>
        </w:rPr>
        <w:tab/>
        <w:t>A detailed current resume or curriculum vitae providing a mailing address and a daytime telephone number; plus</w:t>
      </w:r>
    </w:p>
    <w:p w:rsidR="00C763AF" w:rsidRPr="00C763AF" w:rsidRDefault="00C763AF" w:rsidP="00F43D23">
      <w:pPr>
        <w:jc w:val="both"/>
        <w:rPr>
          <w:rFonts w:ascii="Times New Roman" w:hAnsi="Times New Roman" w:cs="Times New Roman"/>
          <w:b/>
          <w:sz w:val="24"/>
          <w:szCs w:val="24"/>
        </w:rPr>
      </w:pPr>
      <w:r w:rsidRPr="00C763AF">
        <w:rPr>
          <w:rFonts w:ascii="Times New Roman" w:hAnsi="Times New Roman" w:cs="Times New Roman"/>
          <w:b/>
          <w:sz w:val="24"/>
          <w:szCs w:val="24"/>
        </w:rPr>
        <w:t>d)</w:t>
      </w:r>
      <w:r w:rsidRPr="00C763AF">
        <w:rPr>
          <w:rFonts w:ascii="Times New Roman" w:hAnsi="Times New Roman" w:cs="Times New Roman"/>
          <w:b/>
          <w:sz w:val="24"/>
          <w:szCs w:val="24"/>
        </w:rPr>
        <w:tab/>
        <w:t xml:space="preserve">Copies of any other documentation (e.g., essays, certificates, awards, and copies of degrees earned which do not have to be translated) that addresses the minimum requirements of the position as listed above; </w:t>
      </w:r>
    </w:p>
    <w:p w:rsidR="008B103E" w:rsidRDefault="00C763AF" w:rsidP="00F43D23">
      <w:pPr>
        <w:jc w:val="both"/>
        <w:rPr>
          <w:rFonts w:ascii="Times New Roman" w:hAnsi="Times New Roman" w:cs="Times New Roman"/>
          <w:b/>
          <w:sz w:val="24"/>
          <w:szCs w:val="24"/>
        </w:rPr>
      </w:pPr>
      <w:r w:rsidRPr="00C763AF">
        <w:rPr>
          <w:rFonts w:ascii="Times New Roman" w:hAnsi="Times New Roman" w:cs="Times New Roman"/>
          <w:b/>
          <w:sz w:val="24"/>
          <w:szCs w:val="24"/>
        </w:rPr>
        <w:t>e)</w:t>
      </w:r>
      <w:r w:rsidRPr="00C763AF">
        <w:rPr>
          <w:rFonts w:ascii="Times New Roman" w:hAnsi="Times New Roman" w:cs="Times New Roman"/>
          <w:b/>
          <w:sz w:val="24"/>
          <w:szCs w:val="24"/>
        </w:rPr>
        <w:tab/>
        <w:t>Provide the USAID HR Office with at least three references quoting their telephone numbers</w:t>
      </w:r>
      <w:r w:rsidR="008B103E">
        <w:rPr>
          <w:rFonts w:ascii="Times New Roman" w:hAnsi="Times New Roman" w:cs="Times New Roman"/>
          <w:b/>
          <w:sz w:val="24"/>
          <w:szCs w:val="24"/>
        </w:rPr>
        <w:t xml:space="preserve"> and emails</w:t>
      </w:r>
      <w:r w:rsidRPr="00C763AF">
        <w:rPr>
          <w:rFonts w:ascii="Times New Roman" w:hAnsi="Times New Roman" w:cs="Times New Roman"/>
          <w:b/>
          <w:sz w:val="24"/>
          <w:szCs w:val="24"/>
        </w:rPr>
        <w:t>;</w:t>
      </w:r>
    </w:p>
    <w:p w:rsidR="008B103E" w:rsidRPr="008B103E" w:rsidRDefault="008B103E" w:rsidP="00F43D23">
      <w:pPr>
        <w:jc w:val="both"/>
        <w:rPr>
          <w:rFonts w:ascii="Times New Roman" w:hAnsi="Times New Roman" w:cs="Times New Roman"/>
          <w:b/>
          <w:sz w:val="24"/>
          <w:szCs w:val="24"/>
        </w:rPr>
      </w:pPr>
      <w:r>
        <w:rPr>
          <w:rFonts w:ascii="Times New Roman" w:hAnsi="Times New Roman" w:cs="Times New Roman"/>
          <w:b/>
          <w:sz w:val="24"/>
          <w:szCs w:val="24"/>
        </w:rPr>
        <w:t>f</w:t>
      </w:r>
      <w:r w:rsidRPr="00C763AF">
        <w:rPr>
          <w:rFonts w:ascii="Times New Roman" w:hAnsi="Times New Roman" w:cs="Times New Roman"/>
          <w:b/>
          <w:sz w:val="24"/>
          <w:szCs w:val="24"/>
        </w:rPr>
        <w:t>)</w:t>
      </w:r>
      <w:r w:rsidRPr="00C763AF">
        <w:rPr>
          <w:rFonts w:ascii="Times New Roman" w:hAnsi="Times New Roman" w:cs="Times New Roman"/>
          <w:b/>
          <w:sz w:val="24"/>
          <w:szCs w:val="24"/>
        </w:rPr>
        <w:tab/>
      </w:r>
      <w:r w:rsidRPr="008B103E">
        <w:rPr>
          <w:rFonts w:ascii="Times New Roman" w:hAnsi="Times New Roman" w:cs="Times New Roman"/>
          <w:b/>
          <w:bCs/>
          <w:sz w:val="24"/>
          <w:szCs w:val="24"/>
        </w:rPr>
        <w:t>Copies of valid Serbia residence and work permits for Non-Serbian and American citizens, which are in compliance with host government laws and regulations (if applicable</w:t>
      </w:r>
      <w:r w:rsidRPr="008B103E">
        <w:rPr>
          <w:rFonts w:ascii="Times New Roman" w:hAnsi="Times New Roman" w:cs="Times New Roman"/>
          <w:b/>
          <w:sz w:val="24"/>
          <w:szCs w:val="24"/>
        </w:rPr>
        <w:t>).</w:t>
      </w:r>
    </w:p>
    <w:p w:rsidR="00C763AF" w:rsidRPr="00C763AF" w:rsidRDefault="00C763AF" w:rsidP="00C763AF">
      <w:pPr>
        <w:rPr>
          <w:rFonts w:ascii="Times New Roman" w:hAnsi="Times New Roman" w:cs="Times New Roman"/>
          <w:b/>
          <w:sz w:val="24"/>
          <w:szCs w:val="24"/>
        </w:rPr>
      </w:pPr>
      <w:r w:rsidRPr="00C763AF">
        <w:rPr>
          <w:rFonts w:ascii="Times New Roman" w:hAnsi="Times New Roman" w:cs="Times New Roman"/>
          <w:b/>
          <w:sz w:val="24"/>
          <w:szCs w:val="24"/>
        </w:rPr>
        <w:t xml:space="preserve"> </w:t>
      </w:r>
    </w:p>
    <w:p w:rsidR="00C763AF" w:rsidRPr="00C763AF" w:rsidRDefault="00C763AF" w:rsidP="00C763AF">
      <w:pPr>
        <w:rPr>
          <w:rFonts w:ascii="Times New Roman" w:hAnsi="Times New Roman" w:cs="Times New Roman"/>
          <w:sz w:val="24"/>
          <w:szCs w:val="24"/>
        </w:rPr>
      </w:pPr>
      <w:r w:rsidRPr="0079488E">
        <w:rPr>
          <w:rFonts w:ascii="Times New Roman" w:hAnsi="Times New Roman" w:cs="Times New Roman"/>
          <w:sz w:val="24"/>
          <w:szCs w:val="24"/>
        </w:rPr>
        <w:t>Application for Federal Employment</w:t>
      </w:r>
      <w:r w:rsidRPr="00C763AF">
        <w:rPr>
          <w:rFonts w:ascii="Times New Roman" w:hAnsi="Times New Roman" w:cs="Times New Roman"/>
          <w:b/>
          <w:sz w:val="24"/>
          <w:szCs w:val="24"/>
        </w:rPr>
        <w:t xml:space="preserve"> OF-612:</w:t>
      </w:r>
      <w:r w:rsidRPr="00C763AF">
        <w:rPr>
          <w:rFonts w:ascii="Times New Roman" w:hAnsi="Times New Roman" w:cs="Times New Roman"/>
          <w:sz w:val="24"/>
          <w:szCs w:val="24"/>
        </w:rPr>
        <w:t xml:space="preserve">  </w:t>
      </w:r>
      <w:hyperlink r:id="rId7" w:tgtFrame="_blank" w:history="1">
        <w:r w:rsidR="00267477">
          <w:rPr>
            <w:rStyle w:val="Hyperlink"/>
            <w:rFonts w:ascii="Arial" w:hAnsi="Arial" w:cs="Arial"/>
            <w:color w:val="1155CC"/>
            <w:sz w:val="20"/>
            <w:szCs w:val="20"/>
            <w:shd w:val="clear" w:color="auto" w:fill="FFFFFF"/>
          </w:rPr>
          <w:t>http://www.usaid.gov/sites/default/files/OF612.pdf</w:t>
        </w:r>
      </w:hyperlink>
      <w:r w:rsidRPr="00C763AF">
        <w:rPr>
          <w:rFonts w:ascii="Times New Roman" w:hAnsi="Times New Roman" w:cs="Times New Roman"/>
          <w:sz w:val="24"/>
          <w:szCs w:val="24"/>
        </w:rPr>
        <w:t>.</w:t>
      </w:r>
    </w:p>
    <w:p w:rsidR="00D32E62" w:rsidRPr="00D32E62" w:rsidRDefault="00D32E62" w:rsidP="00D32E62">
      <w:pPr>
        <w:rPr>
          <w:rFonts w:ascii="Times New Roman" w:hAnsi="Times New Roman" w:cs="Times New Roman"/>
          <w:b/>
          <w:bCs/>
          <w:sz w:val="24"/>
          <w:szCs w:val="24"/>
        </w:rPr>
      </w:pPr>
      <w:r w:rsidRPr="00D32E62">
        <w:rPr>
          <w:rFonts w:ascii="Times New Roman" w:hAnsi="Times New Roman" w:cs="Times New Roman"/>
          <w:b/>
          <w:bCs/>
          <w:sz w:val="24"/>
          <w:szCs w:val="24"/>
        </w:rPr>
        <w:t>Note: DO NOT enclose the original documents to your application, as they will not be returned.</w:t>
      </w:r>
    </w:p>
    <w:p w:rsidR="00D32E62" w:rsidRPr="00D32E62" w:rsidRDefault="00D32E62" w:rsidP="0079488E">
      <w:pPr>
        <w:jc w:val="center"/>
        <w:rPr>
          <w:rFonts w:ascii="Times New Roman" w:hAnsi="Times New Roman" w:cs="Times New Roman"/>
          <w:sz w:val="24"/>
          <w:szCs w:val="24"/>
        </w:rPr>
      </w:pPr>
      <w:r w:rsidRPr="00D32E62">
        <w:rPr>
          <w:rFonts w:ascii="Times New Roman" w:hAnsi="Times New Roman" w:cs="Times New Roman"/>
          <w:b/>
          <w:bCs/>
          <w:sz w:val="24"/>
          <w:szCs w:val="24"/>
        </w:rPr>
        <w:t>Application language is English.</w:t>
      </w:r>
    </w:p>
    <w:p w:rsidR="00C763AF" w:rsidRPr="00C763AF" w:rsidRDefault="00C763AF" w:rsidP="00C763AF">
      <w:pPr>
        <w:rPr>
          <w:rFonts w:ascii="Times New Roman" w:hAnsi="Times New Roman" w:cs="Times New Roman"/>
          <w:sz w:val="24"/>
          <w:szCs w:val="24"/>
        </w:rPr>
      </w:pPr>
    </w:p>
    <w:p w:rsidR="0079488E" w:rsidRDefault="0079488E" w:rsidP="00C763AF">
      <w:pPr>
        <w:rPr>
          <w:rFonts w:ascii="Times New Roman" w:hAnsi="Times New Roman" w:cs="Times New Roman"/>
          <w:b/>
          <w:sz w:val="24"/>
          <w:szCs w:val="24"/>
        </w:rPr>
      </w:pPr>
    </w:p>
    <w:p w:rsidR="0079488E" w:rsidRDefault="0079488E" w:rsidP="00C763AF">
      <w:pPr>
        <w:rPr>
          <w:rFonts w:ascii="Times New Roman" w:hAnsi="Times New Roman" w:cs="Times New Roman"/>
          <w:b/>
          <w:sz w:val="24"/>
          <w:szCs w:val="24"/>
        </w:rPr>
      </w:pPr>
    </w:p>
    <w:p w:rsidR="0079488E" w:rsidRPr="0079488E" w:rsidRDefault="0079488E" w:rsidP="0079488E">
      <w:pPr>
        <w:rPr>
          <w:rFonts w:ascii="Times New Roman" w:hAnsi="Times New Roman" w:cs="Times New Roman"/>
          <w:sz w:val="24"/>
          <w:szCs w:val="24"/>
        </w:rPr>
      </w:pPr>
      <w:r w:rsidRPr="0079488E">
        <w:rPr>
          <w:rFonts w:ascii="Times New Roman" w:hAnsi="Times New Roman" w:cs="Times New Roman"/>
          <w:sz w:val="24"/>
          <w:szCs w:val="24"/>
        </w:rPr>
        <w:t xml:space="preserve">The above required documentation should be submitted to the USAID, American Embassy Belgrade, </w:t>
      </w:r>
      <w:proofErr w:type="spellStart"/>
      <w:r w:rsidRPr="0079488E">
        <w:rPr>
          <w:rFonts w:ascii="Times New Roman" w:hAnsi="Times New Roman" w:cs="Times New Roman"/>
          <w:sz w:val="24"/>
          <w:szCs w:val="24"/>
        </w:rPr>
        <w:t>Blv</w:t>
      </w:r>
      <w:proofErr w:type="spellEnd"/>
      <w:r w:rsidRPr="0079488E">
        <w:rPr>
          <w:rFonts w:ascii="Times New Roman" w:hAnsi="Times New Roman" w:cs="Times New Roman"/>
          <w:sz w:val="24"/>
          <w:szCs w:val="24"/>
        </w:rPr>
        <w:t xml:space="preserve">. </w:t>
      </w:r>
      <w:proofErr w:type="spellStart"/>
      <w:r w:rsidRPr="0079488E">
        <w:rPr>
          <w:rFonts w:ascii="Times New Roman" w:hAnsi="Times New Roman" w:cs="Times New Roman"/>
          <w:sz w:val="24"/>
          <w:szCs w:val="24"/>
        </w:rPr>
        <w:t>Kneza</w:t>
      </w:r>
      <w:proofErr w:type="spellEnd"/>
      <w:r w:rsidRPr="0079488E">
        <w:rPr>
          <w:rFonts w:ascii="Times New Roman" w:hAnsi="Times New Roman" w:cs="Times New Roman"/>
          <w:sz w:val="24"/>
          <w:szCs w:val="24"/>
        </w:rPr>
        <w:t xml:space="preserve"> Aleksandra </w:t>
      </w:r>
      <w:proofErr w:type="spellStart"/>
      <w:r w:rsidRPr="0079488E">
        <w:rPr>
          <w:rFonts w:ascii="Times New Roman" w:hAnsi="Times New Roman" w:cs="Times New Roman"/>
          <w:sz w:val="24"/>
          <w:szCs w:val="24"/>
        </w:rPr>
        <w:t>Karadjordjevica</w:t>
      </w:r>
      <w:proofErr w:type="spellEnd"/>
      <w:r w:rsidRPr="0079488E">
        <w:rPr>
          <w:rFonts w:ascii="Times New Roman" w:hAnsi="Times New Roman" w:cs="Times New Roman"/>
          <w:sz w:val="24"/>
          <w:szCs w:val="24"/>
        </w:rPr>
        <w:t xml:space="preserve"> 92, </w:t>
      </w:r>
      <w:proofErr w:type="gramStart"/>
      <w:r w:rsidRPr="0079488E">
        <w:rPr>
          <w:rFonts w:ascii="Times New Roman" w:hAnsi="Times New Roman" w:cs="Times New Roman"/>
          <w:sz w:val="24"/>
          <w:szCs w:val="24"/>
        </w:rPr>
        <w:t>11000</w:t>
      </w:r>
      <w:proofErr w:type="gramEnd"/>
      <w:r w:rsidRPr="0079488E">
        <w:rPr>
          <w:rFonts w:ascii="Times New Roman" w:hAnsi="Times New Roman" w:cs="Times New Roman"/>
          <w:sz w:val="24"/>
          <w:szCs w:val="24"/>
        </w:rPr>
        <w:t xml:space="preserve"> Belgrade or by e-mail: </w:t>
      </w:r>
      <w:hyperlink r:id="rId8" w:history="1">
        <w:r w:rsidRPr="0079488E">
          <w:rPr>
            <w:rStyle w:val="Hyperlink"/>
            <w:rFonts w:ascii="Times New Roman" w:hAnsi="Times New Roman" w:cs="Times New Roman"/>
            <w:bCs/>
            <w:iCs/>
            <w:sz w:val="24"/>
            <w:szCs w:val="24"/>
          </w:rPr>
          <w:t>Belgrade-jobs@usaid.gov</w:t>
        </w:r>
      </w:hyperlink>
      <w:r w:rsidRPr="0079488E">
        <w:rPr>
          <w:rFonts w:ascii="Times New Roman" w:hAnsi="Times New Roman" w:cs="Times New Roman"/>
          <w:sz w:val="24"/>
          <w:szCs w:val="24"/>
        </w:rPr>
        <w:t xml:space="preserve">  not later than </w:t>
      </w:r>
      <w:r w:rsidRPr="00EC05F2">
        <w:rPr>
          <w:rFonts w:ascii="Times New Roman" w:hAnsi="Times New Roman" w:cs="Times New Roman"/>
          <w:b/>
          <w:sz w:val="24"/>
          <w:szCs w:val="24"/>
        </w:rPr>
        <w:t xml:space="preserve">COB </w:t>
      </w:r>
      <w:r w:rsidR="00FC2303">
        <w:rPr>
          <w:rFonts w:ascii="Times New Roman" w:hAnsi="Times New Roman" w:cs="Times New Roman"/>
          <w:b/>
          <w:sz w:val="24"/>
          <w:szCs w:val="24"/>
        </w:rPr>
        <w:t>June</w:t>
      </w:r>
      <w:r w:rsidRPr="00EC05F2">
        <w:rPr>
          <w:rFonts w:ascii="Times New Roman" w:hAnsi="Times New Roman" w:cs="Times New Roman"/>
          <w:b/>
          <w:sz w:val="24"/>
          <w:szCs w:val="24"/>
        </w:rPr>
        <w:t xml:space="preserve"> </w:t>
      </w:r>
      <w:r w:rsidR="00FC2303">
        <w:rPr>
          <w:rFonts w:ascii="Times New Roman" w:hAnsi="Times New Roman" w:cs="Times New Roman"/>
          <w:b/>
          <w:sz w:val="24"/>
          <w:szCs w:val="24"/>
        </w:rPr>
        <w:t>0</w:t>
      </w:r>
      <w:r w:rsidR="00A922F0">
        <w:rPr>
          <w:rFonts w:ascii="Times New Roman" w:hAnsi="Times New Roman" w:cs="Times New Roman"/>
          <w:b/>
          <w:sz w:val="24"/>
          <w:szCs w:val="24"/>
        </w:rPr>
        <w:t>3</w:t>
      </w:r>
      <w:r w:rsidRPr="00EC05F2">
        <w:rPr>
          <w:rFonts w:ascii="Times New Roman" w:hAnsi="Times New Roman" w:cs="Times New Roman"/>
          <w:b/>
          <w:sz w:val="24"/>
          <w:szCs w:val="24"/>
        </w:rPr>
        <w:t>, 2016</w:t>
      </w:r>
      <w:r w:rsidRPr="0079488E">
        <w:rPr>
          <w:rFonts w:ascii="Times New Roman" w:hAnsi="Times New Roman" w:cs="Times New Roman"/>
          <w:sz w:val="24"/>
          <w:szCs w:val="24"/>
        </w:rPr>
        <w:t xml:space="preserve">.  The subject line of your email </w:t>
      </w:r>
      <w:r w:rsidRPr="0079488E">
        <w:rPr>
          <w:rFonts w:ascii="Times New Roman" w:hAnsi="Times New Roman" w:cs="Times New Roman"/>
          <w:sz w:val="24"/>
          <w:szCs w:val="24"/>
          <w:u w:val="single"/>
        </w:rPr>
        <w:t>must</w:t>
      </w:r>
      <w:r w:rsidRPr="0079488E">
        <w:rPr>
          <w:rFonts w:ascii="Times New Roman" w:hAnsi="Times New Roman" w:cs="Times New Roman"/>
          <w:sz w:val="24"/>
          <w:szCs w:val="24"/>
        </w:rPr>
        <w:t xml:space="preserve"> read:  </w:t>
      </w:r>
      <w:r w:rsidRPr="0079488E">
        <w:rPr>
          <w:rFonts w:ascii="Times New Roman" w:hAnsi="Times New Roman" w:cs="Times New Roman"/>
          <w:b/>
          <w:sz w:val="24"/>
          <w:szCs w:val="24"/>
        </w:rPr>
        <w:t>USAID Accountant Position.</w:t>
      </w:r>
    </w:p>
    <w:p w:rsidR="0079488E" w:rsidRDefault="0079488E" w:rsidP="00C763AF">
      <w:pPr>
        <w:rPr>
          <w:rFonts w:ascii="Times New Roman" w:hAnsi="Times New Roman" w:cs="Times New Roman"/>
          <w:b/>
          <w:sz w:val="24"/>
          <w:szCs w:val="24"/>
        </w:rPr>
      </w:pPr>
    </w:p>
    <w:p w:rsidR="00C763AF" w:rsidRPr="00C763AF" w:rsidRDefault="00C763AF" w:rsidP="00C763AF">
      <w:pPr>
        <w:rPr>
          <w:rFonts w:ascii="Times New Roman" w:hAnsi="Times New Roman" w:cs="Times New Roman"/>
          <w:b/>
          <w:sz w:val="24"/>
          <w:szCs w:val="24"/>
        </w:rPr>
      </w:pPr>
      <w:r w:rsidRPr="00C763AF">
        <w:rPr>
          <w:rFonts w:ascii="Times New Roman" w:hAnsi="Times New Roman" w:cs="Times New Roman"/>
          <w:b/>
          <w:sz w:val="24"/>
          <w:szCs w:val="24"/>
        </w:rPr>
        <w:t>POINT OF CONTACT</w:t>
      </w:r>
      <w:r w:rsidRPr="00C763AF">
        <w:rPr>
          <w:rFonts w:ascii="Times New Roman" w:hAnsi="Times New Roman" w:cs="Times New Roman"/>
          <w:b/>
          <w:sz w:val="24"/>
          <w:szCs w:val="24"/>
        </w:rPr>
        <w:tab/>
      </w:r>
    </w:p>
    <w:p w:rsidR="00C763AF" w:rsidRPr="00C763AF" w:rsidRDefault="00C763AF" w:rsidP="00C763AF">
      <w:pPr>
        <w:rPr>
          <w:rFonts w:ascii="Times New Roman" w:hAnsi="Times New Roman" w:cs="Times New Roman"/>
          <w:sz w:val="24"/>
          <w:szCs w:val="24"/>
        </w:rPr>
      </w:pPr>
      <w:r w:rsidRPr="00C763AF">
        <w:rPr>
          <w:rFonts w:ascii="Times New Roman" w:hAnsi="Times New Roman" w:cs="Times New Roman"/>
          <w:sz w:val="24"/>
          <w:szCs w:val="24"/>
        </w:rPr>
        <w:t>Telephone: 011-706-4</w:t>
      </w:r>
      <w:r w:rsidR="001D0944">
        <w:rPr>
          <w:rFonts w:ascii="Times New Roman" w:hAnsi="Times New Roman" w:cs="Times New Roman"/>
          <w:sz w:val="24"/>
          <w:szCs w:val="24"/>
        </w:rPr>
        <w:t>22</w:t>
      </w:r>
      <w:r w:rsidRPr="00C763AF">
        <w:rPr>
          <w:rFonts w:ascii="Times New Roman" w:hAnsi="Times New Roman" w:cs="Times New Roman"/>
          <w:sz w:val="24"/>
          <w:szCs w:val="24"/>
        </w:rPr>
        <w:t xml:space="preserve">2 </w:t>
      </w:r>
    </w:p>
    <w:p w:rsidR="00C763AF" w:rsidRPr="00C763AF" w:rsidRDefault="00C763AF" w:rsidP="00C763AF">
      <w:pPr>
        <w:rPr>
          <w:rFonts w:ascii="Times New Roman" w:hAnsi="Times New Roman" w:cs="Times New Roman"/>
          <w:sz w:val="24"/>
          <w:szCs w:val="24"/>
        </w:rPr>
      </w:pPr>
      <w:r w:rsidRPr="00C763AF">
        <w:rPr>
          <w:rFonts w:ascii="Times New Roman" w:hAnsi="Times New Roman" w:cs="Times New Roman"/>
          <w:sz w:val="24"/>
          <w:szCs w:val="24"/>
        </w:rPr>
        <w:t>Fax:            011- 361-8267</w:t>
      </w:r>
    </w:p>
    <w:p w:rsidR="00C763AF" w:rsidRDefault="00C763AF" w:rsidP="00C763AF">
      <w:pPr>
        <w:rPr>
          <w:rFonts w:ascii="Times New Roman" w:hAnsi="Times New Roman" w:cs="Times New Roman"/>
          <w:sz w:val="24"/>
          <w:szCs w:val="24"/>
        </w:rPr>
      </w:pPr>
    </w:p>
    <w:p w:rsidR="00C763AF" w:rsidRPr="00C763AF" w:rsidRDefault="00C763AF" w:rsidP="00C763AF">
      <w:pPr>
        <w:jc w:val="center"/>
        <w:rPr>
          <w:rFonts w:ascii="Times New Roman" w:hAnsi="Times New Roman" w:cs="Times New Roman"/>
          <w:b/>
          <w:sz w:val="24"/>
          <w:szCs w:val="24"/>
        </w:rPr>
      </w:pPr>
      <w:r w:rsidRPr="00C763AF">
        <w:rPr>
          <w:rFonts w:ascii="Times New Roman" w:hAnsi="Times New Roman" w:cs="Times New Roman"/>
          <w:b/>
          <w:sz w:val="24"/>
          <w:szCs w:val="24"/>
        </w:rPr>
        <w:t xml:space="preserve">CLOSING DATE FOR THIS POSITION: </w:t>
      </w:r>
      <w:r w:rsidR="0079488E">
        <w:rPr>
          <w:rFonts w:ascii="Times New Roman" w:hAnsi="Times New Roman" w:cs="Times New Roman"/>
          <w:b/>
          <w:sz w:val="24"/>
          <w:szCs w:val="24"/>
        </w:rPr>
        <w:t xml:space="preserve">Close of Business, </w:t>
      </w:r>
      <w:r w:rsidR="00FC2303">
        <w:rPr>
          <w:rFonts w:ascii="Times New Roman" w:hAnsi="Times New Roman" w:cs="Times New Roman"/>
          <w:b/>
          <w:sz w:val="24"/>
          <w:szCs w:val="24"/>
        </w:rPr>
        <w:t>June</w:t>
      </w:r>
      <w:r w:rsidR="0079488E">
        <w:rPr>
          <w:rFonts w:ascii="Times New Roman" w:hAnsi="Times New Roman" w:cs="Times New Roman"/>
          <w:b/>
          <w:sz w:val="24"/>
          <w:szCs w:val="24"/>
        </w:rPr>
        <w:t xml:space="preserve"> </w:t>
      </w:r>
      <w:r w:rsidR="00FC2303">
        <w:rPr>
          <w:rFonts w:ascii="Times New Roman" w:hAnsi="Times New Roman" w:cs="Times New Roman"/>
          <w:b/>
          <w:sz w:val="24"/>
          <w:szCs w:val="24"/>
        </w:rPr>
        <w:t>0</w:t>
      </w:r>
      <w:r w:rsidR="00A922F0">
        <w:rPr>
          <w:rFonts w:ascii="Times New Roman" w:hAnsi="Times New Roman" w:cs="Times New Roman"/>
          <w:b/>
          <w:sz w:val="24"/>
          <w:szCs w:val="24"/>
        </w:rPr>
        <w:t>3</w:t>
      </w:r>
      <w:r w:rsidRPr="00C763AF">
        <w:rPr>
          <w:rFonts w:ascii="Times New Roman" w:hAnsi="Times New Roman" w:cs="Times New Roman"/>
          <w:b/>
          <w:sz w:val="24"/>
          <w:szCs w:val="24"/>
        </w:rPr>
        <w:t>, 201</w:t>
      </w:r>
      <w:r w:rsidR="0079488E">
        <w:rPr>
          <w:rFonts w:ascii="Times New Roman" w:hAnsi="Times New Roman" w:cs="Times New Roman"/>
          <w:b/>
          <w:sz w:val="24"/>
          <w:szCs w:val="24"/>
        </w:rPr>
        <w:t>6</w:t>
      </w:r>
    </w:p>
    <w:p w:rsidR="00C763AF" w:rsidRDefault="00C763AF" w:rsidP="00C763AF">
      <w:pPr>
        <w:jc w:val="center"/>
        <w:rPr>
          <w:rFonts w:ascii="Times New Roman" w:hAnsi="Times New Roman" w:cs="Times New Roman"/>
          <w:b/>
          <w:sz w:val="24"/>
          <w:szCs w:val="24"/>
        </w:rPr>
      </w:pPr>
      <w:r w:rsidRPr="00C763AF">
        <w:rPr>
          <w:rFonts w:ascii="Times New Roman" w:hAnsi="Times New Roman" w:cs="Times New Roman"/>
          <w:b/>
          <w:sz w:val="24"/>
          <w:szCs w:val="24"/>
        </w:rPr>
        <w:t>ONLY SHORT-LISTED CANDIDATES WILL BE CONTACTED.</w:t>
      </w:r>
    </w:p>
    <w:p w:rsidR="00C14C0B" w:rsidRDefault="00C14C0B" w:rsidP="00C763AF">
      <w:pPr>
        <w:jc w:val="center"/>
        <w:rPr>
          <w:rFonts w:ascii="Times New Roman" w:hAnsi="Times New Roman" w:cs="Times New Roman"/>
          <w:b/>
          <w:sz w:val="24"/>
          <w:szCs w:val="24"/>
        </w:rPr>
      </w:pPr>
    </w:p>
    <w:p w:rsidR="00C14C0B" w:rsidRPr="00C763AF" w:rsidRDefault="00C14C0B" w:rsidP="00C763AF">
      <w:pPr>
        <w:jc w:val="center"/>
        <w:rPr>
          <w:rFonts w:ascii="Times New Roman" w:hAnsi="Times New Roman" w:cs="Times New Roman"/>
          <w:b/>
          <w:sz w:val="24"/>
          <w:szCs w:val="24"/>
        </w:rPr>
      </w:pPr>
    </w:p>
    <w:p w:rsidR="0079488E" w:rsidRPr="0079488E" w:rsidRDefault="0079488E" w:rsidP="0079488E">
      <w:pPr>
        <w:keepNext/>
        <w:spacing w:before="120" w:after="0" w:line="240" w:lineRule="auto"/>
        <w:jc w:val="both"/>
        <w:outlineLvl w:val="3"/>
        <w:rPr>
          <w:rFonts w:ascii="Times New Roman" w:eastAsia="Times New Roman" w:hAnsi="Times New Roman" w:cs="Times New Roman"/>
          <w:bCs/>
          <w:sz w:val="20"/>
          <w:szCs w:val="20"/>
        </w:rPr>
      </w:pPr>
      <w:r w:rsidRPr="0079488E">
        <w:rPr>
          <w:rFonts w:ascii="Times New Roman" w:eastAsia="Times New Roman" w:hAnsi="Times New Roman" w:cs="Times New Roman"/>
          <w:bCs/>
          <w:sz w:val="20"/>
          <w:szCs w:val="20"/>
        </w:rPr>
        <w:t>The U.S. Mission in Serbia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w:t>
      </w:r>
    </w:p>
    <w:p w:rsidR="00643E4A" w:rsidRPr="00C763AF" w:rsidRDefault="0079488E" w:rsidP="0079488E">
      <w:pPr>
        <w:jc w:val="both"/>
        <w:rPr>
          <w:rFonts w:ascii="Times New Roman" w:hAnsi="Times New Roman" w:cs="Times New Roman"/>
          <w:sz w:val="24"/>
          <w:szCs w:val="24"/>
        </w:rPr>
      </w:pPr>
      <w:r w:rsidRPr="0079488E">
        <w:rPr>
          <w:rFonts w:ascii="Times New Roman" w:eastAsia="Times New Roman" w:hAnsi="Times New Roman" w:cs="Times New Roman"/>
          <w:sz w:val="20"/>
          <w:szCs w:val="20"/>
        </w:rPr>
        <w:t>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sectPr w:rsidR="00643E4A" w:rsidRPr="00C7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150A"/>
    <w:multiLevelType w:val="singleLevel"/>
    <w:tmpl w:val="8028EC30"/>
    <w:lvl w:ilvl="0">
      <w:start w:val="1"/>
      <w:numFmt w:val="decimal"/>
      <w:lvlText w:val="%1."/>
      <w:lvlJc w:val="left"/>
      <w:pPr>
        <w:tabs>
          <w:tab w:val="num" w:pos="360"/>
        </w:tabs>
        <w:ind w:left="340" w:hanging="340"/>
      </w:pPr>
    </w:lvl>
  </w:abstractNum>
  <w:abstractNum w:abstractNumId="1">
    <w:nsid w:val="1DA6163B"/>
    <w:multiLevelType w:val="singleLevel"/>
    <w:tmpl w:val="306E38C0"/>
    <w:lvl w:ilvl="0">
      <w:start w:val="1"/>
      <w:numFmt w:val="decimal"/>
      <w:lvlText w:val="%1."/>
      <w:lvlJc w:val="left"/>
      <w:pPr>
        <w:tabs>
          <w:tab w:val="num" w:pos="435"/>
        </w:tabs>
        <w:ind w:left="435" w:hanging="435"/>
      </w:pPr>
    </w:lvl>
  </w:abstractNum>
  <w:abstractNum w:abstractNumId="2">
    <w:nsid w:val="46D9436F"/>
    <w:multiLevelType w:val="singleLevel"/>
    <w:tmpl w:val="96C68D86"/>
    <w:lvl w:ilvl="0">
      <w:start w:val="1"/>
      <w:numFmt w:val="bullet"/>
      <w:lvlText w:val="-"/>
      <w:lvlJc w:val="left"/>
      <w:pPr>
        <w:tabs>
          <w:tab w:val="num" w:pos="900"/>
        </w:tabs>
        <w:ind w:left="900" w:hanging="360"/>
      </w:pPr>
    </w:lvl>
  </w:abstractNum>
  <w:abstractNum w:abstractNumId="3">
    <w:nsid w:val="68B37934"/>
    <w:multiLevelType w:val="hybridMultilevel"/>
    <w:tmpl w:val="2FD4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D07CD"/>
    <w:multiLevelType w:val="hybridMultilevel"/>
    <w:tmpl w:val="DDE892D4"/>
    <w:lvl w:ilvl="0" w:tplc="53D0EE0E">
      <w:start w:val="1"/>
      <w:numFmt w:val="lowerLetter"/>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1"/>
    <w:lvlOverride w:ilvl="0">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AF"/>
    <w:rsid w:val="000557A0"/>
    <w:rsid w:val="00084E68"/>
    <w:rsid w:val="00093E71"/>
    <w:rsid w:val="001A1EE9"/>
    <w:rsid w:val="001C5D40"/>
    <w:rsid w:val="001D0944"/>
    <w:rsid w:val="00253996"/>
    <w:rsid w:val="00267477"/>
    <w:rsid w:val="002B5D7B"/>
    <w:rsid w:val="002C79CE"/>
    <w:rsid w:val="003F1E90"/>
    <w:rsid w:val="004309CB"/>
    <w:rsid w:val="00432147"/>
    <w:rsid w:val="005426A9"/>
    <w:rsid w:val="005B5292"/>
    <w:rsid w:val="00643E4A"/>
    <w:rsid w:val="00667612"/>
    <w:rsid w:val="0079488E"/>
    <w:rsid w:val="008B0446"/>
    <w:rsid w:val="008B103E"/>
    <w:rsid w:val="009566F8"/>
    <w:rsid w:val="00986BF7"/>
    <w:rsid w:val="00A922F0"/>
    <w:rsid w:val="00C03BBC"/>
    <w:rsid w:val="00C14C0B"/>
    <w:rsid w:val="00C32D15"/>
    <w:rsid w:val="00C763AF"/>
    <w:rsid w:val="00D32E62"/>
    <w:rsid w:val="00DA2E9A"/>
    <w:rsid w:val="00EC05F2"/>
    <w:rsid w:val="00F43D23"/>
    <w:rsid w:val="00FC2303"/>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AF"/>
    <w:pPr>
      <w:ind w:left="720"/>
      <w:contextualSpacing/>
    </w:pPr>
  </w:style>
  <w:style w:type="paragraph" w:styleId="BalloonText">
    <w:name w:val="Balloon Text"/>
    <w:basedOn w:val="Normal"/>
    <w:link w:val="BalloonTextChar"/>
    <w:uiPriority w:val="99"/>
    <w:semiHidden/>
    <w:unhideWhenUsed/>
    <w:rsid w:val="008B1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3E"/>
    <w:rPr>
      <w:rFonts w:ascii="Tahoma" w:hAnsi="Tahoma" w:cs="Tahoma"/>
      <w:sz w:val="16"/>
      <w:szCs w:val="16"/>
    </w:rPr>
  </w:style>
  <w:style w:type="character" w:styleId="Hyperlink">
    <w:name w:val="Hyperlink"/>
    <w:basedOn w:val="DefaultParagraphFont"/>
    <w:uiPriority w:val="99"/>
    <w:unhideWhenUsed/>
    <w:rsid w:val="005426A9"/>
    <w:rPr>
      <w:color w:val="0000FF" w:themeColor="hyperlink"/>
      <w:u w:val="single"/>
    </w:rPr>
  </w:style>
  <w:style w:type="character" w:styleId="FollowedHyperlink">
    <w:name w:val="FollowedHyperlink"/>
    <w:basedOn w:val="DefaultParagraphFont"/>
    <w:uiPriority w:val="99"/>
    <w:semiHidden/>
    <w:unhideWhenUsed/>
    <w:rsid w:val="005426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AF"/>
    <w:pPr>
      <w:ind w:left="720"/>
      <w:contextualSpacing/>
    </w:pPr>
  </w:style>
  <w:style w:type="paragraph" w:styleId="BalloonText">
    <w:name w:val="Balloon Text"/>
    <w:basedOn w:val="Normal"/>
    <w:link w:val="BalloonTextChar"/>
    <w:uiPriority w:val="99"/>
    <w:semiHidden/>
    <w:unhideWhenUsed/>
    <w:rsid w:val="008B1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3E"/>
    <w:rPr>
      <w:rFonts w:ascii="Tahoma" w:hAnsi="Tahoma" w:cs="Tahoma"/>
      <w:sz w:val="16"/>
      <w:szCs w:val="16"/>
    </w:rPr>
  </w:style>
  <w:style w:type="character" w:styleId="Hyperlink">
    <w:name w:val="Hyperlink"/>
    <w:basedOn w:val="DefaultParagraphFont"/>
    <w:uiPriority w:val="99"/>
    <w:unhideWhenUsed/>
    <w:rsid w:val="005426A9"/>
    <w:rPr>
      <w:color w:val="0000FF" w:themeColor="hyperlink"/>
      <w:u w:val="single"/>
    </w:rPr>
  </w:style>
  <w:style w:type="character" w:styleId="FollowedHyperlink">
    <w:name w:val="FollowedHyperlink"/>
    <w:basedOn w:val="DefaultParagraphFont"/>
    <w:uiPriority w:val="99"/>
    <w:semiHidden/>
    <w:unhideWhenUsed/>
    <w:rsid w:val="005426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grade-jobs@usaid.gov" TargetMode="External"/><Relationship Id="rId3" Type="http://schemas.openxmlformats.org/officeDocument/2006/relationships/styles" Target="styles.xml"/><Relationship Id="rId7" Type="http://schemas.openxmlformats.org/officeDocument/2006/relationships/hyperlink" Target="http://www.usaid.gov/sites/default/files/OF6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3CBB-0980-47C8-979D-5FBBD1FE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Mirjana Vuksa Zavisic</cp:lastModifiedBy>
  <cp:revision>2</cp:revision>
  <dcterms:created xsi:type="dcterms:W3CDTF">2016-05-27T12:18:00Z</dcterms:created>
  <dcterms:modified xsi:type="dcterms:W3CDTF">2016-05-27T12:18:00Z</dcterms:modified>
</cp:coreProperties>
</file>