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31" w:rsidRDefault="005E06F7" w:rsidP="00B41731">
      <w:pPr>
        <w:suppressAutoHyphens/>
        <w:rPr>
          <w:sz w:val="20"/>
        </w:rPr>
      </w:pPr>
      <w:r>
        <w:rPr>
          <w:noProof/>
        </w:rPr>
        <w:drawing>
          <wp:anchor distT="0" distB="0" distL="114300" distR="114300" simplePos="0" relativeHeight="251652096" behindDoc="0" locked="0" layoutInCell="1" allowOverlap="1" wp14:anchorId="3B71E50E" wp14:editId="1B6D2A99">
            <wp:simplePos x="0" y="0"/>
            <wp:positionH relativeFrom="page">
              <wp:posOffset>470251</wp:posOffset>
            </wp:positionH>
            <wp:positionV relativeFrom="page">
              <wp:posOffset>315642</wp:posOffset>
            </wp:positionV>
            <wp:extent cx="6059606" cy="864114"/>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606" cy="864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731" w:rsidRDefault="00B41731" w:rsidP="00B41731">
      <w:pPr>
        <w:suppressAutoHyphens/>
        <w:rPr>
          <w:sz w:val="20"/>
        </w:rPr>
      </w:pPr>
    </w:p>
    <w:p w:rsidR="00B41731" w:rsidRDefault="00B41731" w:rsidP="00B41731">
      <w:pPr>
        <w:suppressAutoHyphens/>
        <w:rPr>
          <w:sz w:val="20"/>
        </w:rPr>
      </w:pPr>
    </w:p>
    <w:p w:rsidR="00AE23D9" w:rsidRPr="00004D4E" w:rsidRDefault="00AE23D9" w:rsidP="00332A1E">
      <w:pPr>
        <w:pStyle w:val="NoSpacing"/>
        <w:spacing w:after="120" w:line="240" w:lineRule="atLeast"/>
        <w:rPr>
          <w:rFonts w:ascii="Arial" w:hAnsi="Arial" w:cs="Arial"/>
        </w:rPr>
      </w:pPr>
    </w:p>
    <w:p w:rsidR="00001BC1" w:rsidRDefault="00001BC1" w:rsidP="00332A1E">
      <w:pPr>
        <w:pStyle w:val="NoSpacing"/>
        <w:spacing w:after="120"/>
        <w:contextualSpacing/>
        <w:rPr>
          <w:rFonts w:asciiTheme="minorHAnsi" w:hAnsiTheme="minorHAnsi" w:cs="Arial"/>
        </w:rPr>
      </w:pPr>
    </w:p>
    <w:p w:rsidR="001E2494" w:rsidRDefault="001E2494" w:rsidP="001E2494">
      <w:pPr>
        <w:pStyle w:val="NoSpacing"/>
        <w:contextualSpacing/>
        <w:rPr>
          <w:rFonts w:asciiTheme="minorHAnsi" w:hAnsiTheme="minorHAnsi" w:cs="Arial"/>
        </w:rPr>
      </w:pPr>
    </w:p>
    <w:p w:rsidR="00663769" w:rsidRDefault="00663769" w:rsidP="00836FE1">
      <w:pPr>
        <w:spacing w:after="120" w:line="276" w:lineRule="auto"/>
      </w:pPr>
      <w:r>
        <w:rPr>
          <w:rFonts w:ascii="Gill Sans MT" w:hAnsi="Gill Sans MT" w:cs="Arial"/>
          <w:noProof/>
          <w:color w:val="002A6C"/>
        </w:rPr>
        <w:drawing>
          <wp:anchor distT="0" distB="0" distL="114300" distR="114300" simplePos="0" relativeHeight="251706368" behindDoc="0" locked="0" layoutInCell="1" allowOverlap="1" wp14:anchorId="684519D7" wp14:editId="3DFD4C56">
            <wp:simplePos x="0" y="0"/>
            <wp:positionH relativeFrom="column">
              <wp:posOffset>4140200</wp:posOffset>
            </wp:positionH>
            <wp:positionV relativeFrom="paragraph">
              <wp:posOffset>155575</wp:posOffset>
            </wp:positionV>
            <wp:extent cx="2618105" cy="17887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ertner\Documents\Communications\Factsheet - 1 pager\Batagi Women Cooperative_Niger_ ric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18105"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FE1" w:rsidRPr="00836FE1" w:rsidRDefault="00836FE1" w:rsidP="00836FE1">
      <w:pPr>
        <w:spacing w:after="120" w:line="276" w:lineRule="auto"/>
      </w:pPr>
      <w:r w:rsidRPr="00836FE1">
        <w:t>USAID’s flagship agricultural project in Nigeria is</w:t>
      </w:r>
      <w:r>
        <w:t xml:space="preserve"> under</w:t>
      </w:r>
      <w:r w:rsidRPr="00836FE1">
        <w:t xml:space="preserve"> the U.S. Government's </w:t>
      </w:r>
      <w:r w:rsidR="004E7B72" w:rsidRPr="00836FE1">
        <w:t xml:space="preserve">Global Hunger </w:t>
      </w:r>
      <w:r w:rsidRPr="00836FE1">
        <w:t xml:space="preserve">and </w:t>
      </w:r>
      <w:r w:rsidR="004E7B72" w:rsidRPr="00836FE1">
        <w:t>Food Security Initiative</w:t>
      </w:r>
      <w:r w:rsidR="004E7B72">
        <w:t xml:space="preserve">, also known as </w:t>
      </w:r>
      <w:proofErr w:type="gramStart"/>
      <w:r w:rsidRPr="00836FE1">
        <w:t>Feed</w:t>
      </w:r>
      <w:proofErr w:type="gramEnd"/>
      <w:r w:rsidRPr="00836FE1">
        <w:t xml:space="preserve"> the Future. </w:t>
      </w:r>
    </w:p>
    <w:p w:rsidR="00836FE1" w:rsidRPr="00836FE1" w:rsidRDefault="007C783A" w:rsidP="00836FE1">
      <w:pPr>
        <w:spacing w:after="120" w:line="276" w:lineRule="auto"/>
      </w:pPr>
      <w:r w:rsidRPr="00C6239D">
        <w:rPr>
          <w:noProof/>
          <w:color w:val="002A6C"/>
          <w:spacing w:val="-4"/>
          <w:sz w:val="24"/>
          <w:szCs w:val="24"/>
        </w:rPr>
        <mc:AlternateContent>
          <mc:Choice Requires="wps">
            <w:drawing>
              <wp:anchor distT="0" distB="0" distL="114300" distR="114300" simplePos="0" relativeHeight="251681792" behindDoc="0" locked="0" layoutInCell="1" allowOverlap="1" wp14:anchorId="54185AE6" wp14:editId="45640E42">
                <wp:simplePos x="0" y="0"/>
                <wp:positionH relativeFrom="column">
                  <wp:posOffset>4196080</wp:posOffset>
                </wp:positionH>
                <wp:positionV relativeFrom="paragraph">
                  <wp:posOffset>2139315</wp:posOffset>
                </wp:positionV>
                <wp:extent cx="2599055" cy="3816350"/>
                <wp:effectExtent l="0" t="0" r="107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3816350"/>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rsidR="008C6691" w:rsidRDefault="00530A3F" w:rsidP="008C6691">
                            <w:pPr>
                              <w:jc w:val="center"/>
                              <w:rPr>
                                <w:rFonts w:cs="Arial"/>
                                <w:b/>
                                <w:caps/>
                                <w:color w:val="1F497D" w:themeColor="text2"/>
                                <w:sz w:val="20"/>
                                <w14:textFill>
                                  <w14:solidFill>
                                    <w14:schemeClr w14:val="tx2">
                                      <w14:alpha w14:val="94300"/>
                                      <w14:satMod w14:val="280000"/>
                                      <w14:tint w14:val="100000"/>
                                    </w14:schemeClr>
                                  </w14:solidFill>
                                </w14:textFill>
                              </w:rPr>
                            </w:pPr>
                            <w:r>
                              <w:rPr>
                                <w:rFonts w:cs="Arial"/>
                                <w:b/>
                                <w:caps/>
                                <w:color w:val="1F497D" w:themeColor="text2"/>
                                <w:sz w:val="20"/>
                              </w:rPr>
                              <w:t>QUICK FACTS</w:t>
                            </w:r>
                            <w:r w:rsidR="001B796B">
                              <w:rPr>
                                <w:rFonts w:cs="Arial"/>
                                <w:b/>
                                <w:caps/>
                                <w:color w:val="1F497D" w:themeColor="text2"/>
                                <w:sz w:val="20"/>
                              </w:rPr>
                              <w:t>:</w:t>
                            </w:r>
                          </w:p>
                          <w:p w:rsidR="003E1831" w:rsidRPr="008C6691" w:rsidRDefault="00663769" w:rsidP="008C6691">
                            <w:pPr>
                              <w:rPr>
                                <w:rFonts w:cs="Arial"/>
                                <w:b/>
                                <w:caps/>
                                <w:color w:val="1F497D" w:themeColor="text2"/>
                                <w:sz w:val="20"/>
                                <w14:textFill>
                                  <w14:solidFill>
                                    <w14:schemeClr w14:val="tx2">
                                      <w14:alpha w14:val="94300"/>
                                      <w14:satMod w14:val="280000"/>
                                      <w14:tint w14:val="100000"/>
                                    </w14:schemeClr>
                                  </w14:solidFill>
                                </w14:textFill>
                              </w:rPr>
                            </w:pPr>
                            <w:r>
                              <w:rPr>
                                <w:rFonts w:asciiTheme="minorHAnsi" w:hAnsiTheme="minorHAnsi"/>
                                <w:b/>
                              </w:rPr>
                              <w:t>Implementing p</w:t>
                            </w:r>
                            <w:r w:rsidR="00530A3F" w:rsidRPr="00BC6E58">
                              <w:rPr>
                                <w:rFonts w:asciiTheme="minorHAnsi" w:hAnsiTheme="minorHAnsi"/>
                                <w:b/>
                              </w:rPr>
                              <w:t>artner</w:t>
                            </w:r>
                            <w:r w:rsidR="00530A3F">
                              <w:rPr>
                                <w:rFonts w:asciiTheme="minorHAnsi" w:hAnsiTheme="minorHAnsi"/>
                              </w:rPr>
                              <w:t>:</w:t>
                            </w:r>
                            <w:r>
                              <w:rPr>
                                <w:rFonts w:asciiTheme="minorHAnsi" w:hAnsiTheme="minorHAnsi"/>
                              </w:rPr>
                              <w:t xml:space="preserve"> </w:t>
                            </w:r>
                            <w:proofErr w:type="spellStart"/>
                            <w:r>
                              <w:rPr>
                                <w:rFonts w:asciiTheme="minorHAnsi" w:hAnsiTheme="minorHAnsi"/>
                              </w:rPr>
                              <w:t>Chemonics</w:t>
                            </w:r>
                            <w:proofErr w:type="spellEnd"/>
                            <w:r>
                              <w:rPr>
                                <w:rFonts w:asciiTheme="minorHAnsi" w:hAnsiTheme="minorHAnsi"/>
                              </w:rPr>
                              <w:t xml:space="preserve"> International</w:t>
                            </w:r>
                            <w:r w:rsidR="00530A3F">
                              <w:rPr>
                                <w:rFonts w:asciiTheme="minorHAnsi" w:hAnsiTheme="minorHAnsi"/>
                              </w:rPr>
                              <w:t xml:space="preserve"> </w:t>
                            </w:r>
                          </w:p>
                          <w:p w:rsidR="00530A3F" w:rsidRDefault="00BC6E58" w:rsidP="00332A1E">
                            <w:pPr>
                              <w:contextualSpacing/>
                              <w:rPr>
                                <w:rFonts w:asciiTheme="minorHAnsi" w:hAnsiTheme="minorHAnsi"/>
                              </w:rPr>
                            </w:pPr>
                            <w:r w:rsidRPr="00BC6E58">
                              <w:rPr>
                                <w:rFonts w:asciiTheme="minorHAnsi" w:hAnsiTheme="minorHAnsi"/>
                                <w:b/>
                              </w:rPr>
                              <w:t>Timeframe</w:t>
                            </w:r>
                            <w:r>
                              <w:rPr>
                                <w:rFonts w:asciiTheme="minorHAnsi" w:hAnsiTheme="minorHAnsi"/>
                              </w:rPr>
                              <w:t>:</w:t>
                            </w:r>
                            <w:r w:rsidR="00663769">
                              <w:rPr>
                                <w:rFonts w:asciiTheme="minorHAnsi" w:hAnsiTheme="minorHAnsi"/>
                              </w:rPr>
                              <w:t xml:space="preserve"> FY</w:t>
                            </w:r>
                            <w:r w:rsidR="00FA2F53">
                              <w:rPr>
                                <w:rFonts w:asciiTheme="minorHAnsi" w:hAnsiTheme="minorHAnsi"/>
                              </w:rPr>
                              <w:t xml:space="preserve"> April 2012</w:t>
                            </w:r>
                            <w:r w:rsidR="00663769">
                              <w:rPr>
                                <w:rFonts w:asciiTheme="minorHAnsi" w:hAnsiTheme="minorHAnsi"/>
                              </w:rPr>
                              <w:t xml:space="preserve"> – FY</w:t>
                            </w:r>
                            <w:r w:rsidR="00FA2F53">
                              <w:rPr>
                                <w:rFonts w:asciiTheme="minorHAnsi" w:hAnsiTheme="minorHAnsi"/>
                              </w:rPr>
                              <w:t xml:space="preserve"> April 2017</w:t>
                            </w:r>
                          </w:p>
                          <w:p w:rsidR="00BC6E58" w:rsidRDefault="00BC6E58" w:rsidP="00332A1E">
                            <w:pPr>
                              <w:contextualSpacing/>
                              <w:rPr>
                                <w:rFonts w:asciiTheme="minorHAnsi" w:hAnsiTheme="minorHAnsi"/>
                              </w:rPr>
                            </w:pPr>
                          </w:p>
                          <w:p w:rsidR="00663769" w:rsidRDefault="00663769">
                            <w:pPr>
                              <w:contextualSpacing/>
                              <w:rPr>
                                <w:rFonts w:asciiTheme="minorHAnsi" w:hAnsiTheme="minorHAnsi"/>
                                <w:b/>
                              </w:rPr>
                            </w:pPr>
                            <w:r>
                              <w:rPr>
                                <w:rFonts w:asciiTheme="minorHAnsi" w:hAnsiTheme="minorHAnsi"/>
                                <w:b/>
                              </w:rPr>
                              <w:t>Other partners:</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Foundation for Partnership Initiatives in the Niger Delta (PIND)</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International Fertilizer Development Centre (IFDC)</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International Fund for Agricultural Development (IFAD)</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Syngenta and other private sector agribusinesses</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Federal Ministry of Agriculture and Rural Development (FMARD) and States’ Ministries of Agriculture and ADPs</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World Bank-</w:t>
                            </w:r>
                            <w:proofErr w:type="spellStart"/>
                            <w:r w:rsidRPr="00663769">
                              <w:rPr>
                                <w:rFonts w:asciiTheme="minorHAnsi" w:hAnsiTheme="minorHAnsi"/>
                              </w:rPr>
                              <w:t>GoN</w:t>
                            </w:r>
                            <w:proofErr w:type="spellEnd"/>
                            <w:r w:rsidRPr="00663769">
                              <w:rPr>
                                <w:rFonts w:asciiTheme="minorHAnsi" w:hAnsiTheme="minorHAnsi"/>
                              </w:rPr>
                              <w:t xml:space="preserve"> FADAMA III project</w:t>
                            </w:r>
                          </w:p>
                          <w:p w:rsidR="003E1831" w:rsidRPr="00332A1E" w:rsidRDefault="00663769">
                            <w:pPr>
                              <w:contextualSpacing/>
                              <w:rPr>
                                <w:rFonts w:asciiTheme="minorHAnsi" w:hAnsiTheme="minorHAnsi"/>
                              </w:rPr>
                            </w:pPr>
                            <w:r>
                              <w:rPr>
                                <w:rFonts w:asciiTheme="minorHAnsi" w:hAnsiTheme="min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4pt;margin-top:168.45pt;width:204.65pt;height:3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" fillcolor="white [3201]" strokecolor="#1f497d [3215]" strokeweight="2pt">
                <v:textbox>
                  <w:txbxContent>
                    <w:p w:rsidR="008C6691" w:rsidRDefault="00530A3F" w:rsidP="008C6691">
                      <w:pPr>
                        <w:jc w:val="center"/>
                        <w:rPr>
                          <w:rFonts w:cs="Arial"/>
                          <w:b/>
                          <w:caps/>
                          <w:color w:val="1F497D" w:themeColor="text2"/>
                          <w:sz w:val="20"/>
                          <w14:textFill>
                            <w14:solidFill>
                              <w14:schemeClr w14:val="tx2">
                                <w14:alpha w14:val="94300"/>
                                <w14:satMod w14:val="280000"/>
                                <w14:tint w14:val="100000"/>
                              </w14:schemeClr>
                            </w14:solidFill>
                          </w14:textFill>
                        </w:rPr>
                      </w:pPr>
                      <w:r>
                        <w:rPr>
                          <w:rFonts w:cs="Arial"/>
                          <w:b/>
                          <w:caps/>
                          <w:color w:val="1F497D" w:themeColor="text2"/>
                          <w:sz w:val="20"/>
                        </w:rPr>
                        <w:t>QUICK FACTS</w:t>
                      </w:r>
                      <w:r w:rsidR="001B796B">
                        <w:rPr>
                          <w:rFonts w:cs="Arial"/>
                          <w:b/>
                          <w:caps/>
                          <w:color w:val="1F497D" w:themeColor="text2"/>
                          <w:sz w:val="20"/>
                        </w:rPr>
                        <w:t>:</w:t>
                      </w:r>
                    </w:p>
                    <w:p w:rsidR="003E1831" w:rsidRPr="008C6691" w:rsidRDefault="00663769" w:rsidP="008C6691">
                      <w:pPr>
                        <w:rPr>
                          <w:rFonts w:cs="Arial"/>
                          <w:b/>
                          <w:caps/>
                          <w:color w:val="1F497D" w:themeColor="text2"/>
                          <w:sz w:val="20"/>
                          <w14:textFill>
                            <w14:solidFill>
                              <w14:schemeClr w14:val="tx2">
                                <w14:alpha w14:val="94300"/>
                                <w14:satMod w14:val="280000"/>
                                <w14:tint w14:val="100000"/>
                              </w14:schemeClr>
                            </w14:solidFill>
                          </w14:textFill>
                        </w:rPr>
                      </w:pPr>
                      <w:r>
                        <w:rPr>
                          <w:rFonts w:asciiTheme="minorHAnsi" w:hAnsiTheme="minorHAnsi"/>
                          <w:b/>
                        </w:rPr>
                        <w:t>Implementing p</w:t>
                      </w:r>
                      <w:r w:rsidR="00530A3F" w:rsidRPr="00BC6E58">
                        <w:rPr>
                          <w:rFonts w:asciiTheme="minorHAnsi" w:hAnsiTheme="minorHAnsi"/>
                          <w:b/>
                        </w:rPr>
                        <w:t>artner</w:t>
                      </w:r>
                      <w:r w:rsidR="00530A3F">
                        <w:rPr>
                          <w:rFonts w:asciiTheme="minorHAnsi" w:hAnsiTheme="minorHAnsi"/>
                        </w:rPr>
                        <w:t>:</w:t>
                      </w:r>
                      <w:r>
                        <w:rPr>
                          <w:rFonts w:asciiTheme="minorHAnsi" w:hAnsiTheme="minorHAnsi"/>
                        </w:rPr>
                        <w:t xml:space="preserve"> </w:t>
                      </w:r>
                      <w:proofErr w:type="spellStart"/>
                      <w:r>
                        <w:rPr>
                          <w:rFonts w:asciiTheme="minorHAnsi" w:hAnsiTheme="minorHAnsi"/>
                        </w:rPr>
                        <w:t>Chemonics</w:t>
                      </w:r>
                      <w:proofErr w:type="spellEnd"/>
                      <w:r>
                        <w:rPr>
                          <w:rFonts w:asciiTheme="minorHAnsi" w:hAnsiTheme="minorHAnsi"/>
                        </w:rPr>
                        <w:t xml:space="preserve"> International</w:t>
                      </w:r>
                      <w:r w:rsidR="00530A3F">
                        <w:rPr>
                          <w:rFonts w:asciiTheme="minorHAnsi" w:hAnsiTheme="minorHAnsi"/>
                        </w:rPr>
                        <w:t xml:space="preserve"> </w:t>
                      </w:r>
                    </w:p>
                    <w:p w:rsidR="00530A3F" w:rsidRDefault="00BC6E58" w:rsidP="00332A1E">
                      <w:pPr>
                        <w:contextualSpacing/>
                        <w:rPr>
                          <w:rFonts w:asciiTheme="minorHAnsi" w:hAnsiTheme="minorHAnsi"/>
                        </w:rPr>
                      </w:pPr>
                      <w:r w:rsidRPr="00BC6E58">
                        <w:rPr>
                          <w:rFonts w:asciiTheme="minorHAnsi" w:hAnsiTheme="minorHAnsi"/>
                          <w:b/>
                        </w:rPr>
                        <w:t>Timeframe</w:t>
                      </w:r>
                      <w:r>
                        <w:rPr>
                          <w:rFonts w:asciiTheme="minorHAnsi" w:hAnsiTheme="minorHAnsi"/>
                        </w:rPr>
                        <w:t>:</w:t>
                      </w:r>
                      <w:r w:rsidR="00663769">
                        <w:rPr>
                          <w:rFonts w:asciiTheme="minorHAnsi" w:hAnsiTheme="minorHAnsi"/>
                        </w:rPr>
                        <w:t xml:space="preserve"> FY</w:t>
                      </w:r>
                      <w:r w:rsidR="00FA2F53">
                        <w:rPr>
                          <w:rFonts w:asciiTheme="minorHAnsi" w:hAnsiTheme="minorHAnsi"/>
                        </w:rPr>
                        <w:t xml:space="preserve"> April 2012</w:t>
                      </w:r>
                      <w:r w:rsidR="00663769">
                        <w:rPr>
                          <w:rFonts w:asciiTheme="minorHAnsi" w:hAnsiTheme="minorHAnsi"/>
                        </w:rPr>
                        <w:t xml:space="preserve"> – FY</w:t>
                      </w:r>
                      <w:r w:rsidR="00FA2F53">
                        <w:rPr>
                          <w:rFonts w:asciiTheme="minorHAnsi" w:hAnsiTheme="minorHAnsi"/>
                        </w:rPr>
                        <w:t xml:space="preserve"> April 2017</w:t>
                      </w:r>
                    </w:p>
                    <w:p w:rsidR="00BC6E58" w:rsidRDefault="00BC6E58" w:rsidP="00332A1E">
                      <w:pPr>
                        <w:contextualSpacing/>
                        <w:rPr>
                          <w:rFonts w:asciiTheme="minorHAnsi" w:hAnsiTheme="minorHAnsi"/>
                        </w:rPr>
                      </w:pPr>
                    </w:p>
                    <w:p w:rsidR="00663769" w:rsidRDefault="00663769">
                      <w:pPr>
                        <w:contextualSpacing/>
                        <w:rPr>
                          <w:rFonts w:asciiTheme="minorHAnsi" w:hAnsiTheme="minorHAnsi"/>
                          <w:b/>
                        </w:rPr>
                      </w:pPr>
                      <w:r>
                        <w:rPr>
                          <w:rFonts w:asciiTheme="minorHAnsi" w:hAnsiTheme="minorHAnsi"/>
                          <w:b/>
                        </w:rPr>
                        <w:t>Other partners:</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Foundation for Partnership Initiatives in the Niger Delta (PIND)</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International Fertilizer Development Centre (IFDC)</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International Fund for Agricultural Development (IFAD)</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Syngenta and other private sector agribusinesses</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Federal Ministry of Agriculture and Rural Development (FMARD) and States’ Ministries of Agriculture and ADPs</w:t>
                      </w:r>
                    </w:p>
                    <w:p w:rsidR="00663769" w:rsidRPr="00663769" w:rsidRDefault="00663769" w:rsidP="00663769">
                      <w:pPr>
                        <w:numPr>
                          <w:ilvl w:val="0"/>
                          <w:numId w:val="14"/>
                        </w:numPr>
                        <w:spacing w:after="0" w:line="240" w:lineRule="auto"/>
                        <w:ind w:left="180" w:hanging="180"/>
                        <w:rPr>
                          <w:rFonts w:asciiTheme="minorHAnsi" w:hAnsiTheme="minorHAnsi"/>
                        </w:rPr>
                      </w:pPr>
                      <w:r w:rsidRPr="00663769">
                        <w:rPr>
                          <w:rFonts w:asciiTheme="minorHAnsi" w:hAnsiTheme="minorHAnsi"/>
                        </w:rPr>
                        <w:t>World Bank-</w:t>
                      </w:r>
                      <w:proofErr w:type="spellStart"/>
                      <w:r w:rsidRPr="00663769">
                        <w:rPr>
                          <w:rFonts w:asciiTheme="minorHAnsi" w:hAnsiTheme="minorHAnsi"/>
                        </w:rPr>
                        <w:t>GoN</w:t>
                      </w:r>
                      <w:proofErr w:type="spellEnd"/>
                      <w:r w:rsidRPr="00663769">
                        <w:rPr>
                          <w:rFonts w:asciiTheme="minorHAnsi" w:hAnsiTheme="minorHAnsi"/>
                        </w:rPr>
                        <w:t xml:space="preserve"> FADAMA III project</w:t>
                      </w:r>
                    </w:p>
                    <w:p w:rsidR="003E1831" w:rsidRPr="00332A1E" w:rsidRDefault="00663769">
                      <w:pPr>
                        <w:contextualSpacing/>
                        <w:rPr>
                          <w:rFonts w:asciiTheme="minorHAnsi" w:hAnsiTheme="minorHAnsi"/>
                        </w:rPr>
                      </w:pPr>
                      <w:r>
                        <w:rPr>
                          <w:rFonts w:asciiTheme="minorHAnsi" w:hAnsiTheme="minorHAnsi"/>
                          <w:b/>
                        </w:rPr>
                        <w:t xml:space="preserve"> </w:t>
                      </w:r>
                    </w:p>
                  </w:txbxContent>
                </v:textbox>
              </v:shape>
            </w:pict>
          </mc:Fallback>
        </mc:AlternateContent>
      </w:r>
      <w:r w:rsidR="008C6691" w:rsidRPr="00836FE1">
        <w:rPr>
          <w:noProof/>
        </w:rPr>
        <mc:AlternateContent>
          <mc:Choice Requires="wps">
            <w:drawing>
              <wp:anchor distT="0" distB="0" distL="114300" distR="114300" simplePos="0" relativeHeight="251688960" behindDoc="0" locked="0" layoutInCell="1" allowOverlap="1" wp14:anchorId="5B3FAF64" wp14:editId="35388378">
                <wp:simplePos x="0" y="0"/>
                <wp:positionH relativeFrom="column">
                  <wp:posOffset>4140642</wp:posOffset>
                </wp:positionH>
                <wp:positionV relativeFrom="paragraph">
                  <wp:posOffset>1055203</wp:posOffset>
                </wp:positionV>
                <wp:extent cx="2655515" cy="970059"/>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15" cy="970059"/>
                        </a:xfrm>
                        <a:prstGeom prst="rect">
                          <a:avLst/>
                        </a:prstGeom>
                        <a:solidFill>
                          <a:srgbClr val="FFFFFF"/>
                        </a:solidFill>
                        <a:ln w="9525">
                          <a:noFill/>
                          <a:miter lim="800000"/>
                          <a:headEnd/>
                          <a:tailEnd/>
                        </a:ln>
                      </wps:spPr>
                      <wps:txbx>
                        <w:txbxContent>
                          <w:p w:rsidR="008C6691" w:rsidRPr="008C6691" w:rsidRDefault="008C6691" w:rsidP="008C6691">
                            <w:pPr>
                              <w:pStyle w:val="NoSpacing"/>
                              <w:rPr>
                                <w:i/>
                              </w:rPr>
                            </w:pPr>
                            <w:r w:rsidRPr="008C6691">
                              <w:rPr>
                                <w:i/>
                              </w:rPr>
                              <w:t>Amina and Fatima</w:t>
                            </w:r>
                            <w:r>
                              <w:rPr>
                                <w:i/>
                              </w:rPr>
                              <w:t xml:space="preserve"> </w:t>
                            </w:r>
                            <w:r w:rsidRPr="008C6691">
                              <w:rPr>
                                <w:i/>
                              </w:rPr>
                              <w:t xml:space="preserve">are members of </w:t>
                            </w:r>
                            <w:proofErr w:type="spellStart"/>
                            <w:r w:rsidRPr="008C6691">
                              <w:rPr>
                                <w:i/>
                              </w:rPr>
                              <w:t>Batagi</w:t>
                            </w:r>
                            <w:proofErr w:type="spellEnd"/>
                            <w:r w:rsidRPr="008C6691">
                              <w:rPr>
                                <w:i/>
                              </w:rPr>
                              <w:t xml:space="preserve"> </w:t>
                            </w:r>
                            <w:proofErr w:type="spellStart"/>
                            <w:r w:rsidRPr="008C6691">
                              <w:rPr>
                                <w:i/>
                              </w:rPr>
                              <w:t>Munchita</w:t>
                            </w:r>
                            <w:proofErr w:type="spellEnd"/>
                            <w:r w:rsidRPr="008C6691">
                              <w:rPr>
                                <w:i/>
                              </w:rPr>
                              <w:t xml:space="preserve"> </w:t>
                            </w:r>
                            <w:proofErr w:type="spellStart"/>
                            <w:r w:rsidRPr="008C6691">
                              <w:rPr>
                                <w:i/>
                              </w:rPr>
                              <w:t>Bayijinre</w:t>
                            </w:r>
                            <w:proofErr w:type="spellEnd"/>
                            <w:r w:rsidRPr="008C6691">
                              <w:rPr>
                                <w:i/>
                              </w:rPr>
                              <w:t xml:space="preserve"> Women Cooperative Multi-purpose Society in Niger state. They both agree that they are “more ready to face their future with confidence”</w:t>
                            </w:r>
                            <w:r w:rsidR="00663769">
                              <w:rPr>
                                <w:i/>
                              </w:rPr>
                              <w:t>.</w:t>
                            </w:r>
                          </w:p>
                          <w:p w:rsidR="000D07B3" w:rsidRPr="001E4DEA" w:rsidRDefault="000D07B3" w:rsidP="000D07B3">
                            <w:pPr>
                              <w:spacing w:after="0" w:line="216" w:lineRule="auto"/>
                              <w:rPr>
                                <w:i/>
                                <w:color w:val="666666"/>
                                <w:sz w:val="18"/>
                              </w:rPr>
                            </w:pPr>
                          </w:p>
                          <w:p w:rsidR="00FC0706" w:rsidRPr="00550AF8" w:rsidRDefault="00FC070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6.05pt;margin-top:83.1pt;width:209.1pt;height:7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" stroked="f">
                <v:textbox>
                  <w:txbxContent>
                    <w:p w:rsidR="008C6691" w:rsidRPr="008C6691" w:rsidRDefault="008C6691" w:rsidP="008C6691">
                      <w:pPr>
                        <w:pStyle w:val="NoSpacing"/>
                        <w:rPr>
                          <w:i/>
                        </w:rPr>
                      </w:pPr>
                      <w:r w:rsidRPr="008C6691">
                        <w:rPr>
                          <w:i/>
                        </w:rPr>
                        <w:t>Amina and Fatima</w:t>
                      </w:r>
                      <w:r>
                        <w:rPr>
                          <w:i/>
                        </w:rPr>
                        <w:t xml:space="preserve"> </w:t>
                      </w:r>
                      <w:r w:rsidRPr="008C6691">
                        <w:rPr>
                          <w:i/>
                        </w:rPr>
                        <w:t xml:space="preserve">are members of </w:t>
                      </w:r>
                      <w:proofErr w:type="spellStart"/>
                      <w:r w:rsidRPr="008C6691">
                        <w:rPr>
                          <w:i/>
                        </w:rPr>
                        <w:t>Batagi</w:t>
                      </w:r>
                      <w:proofErr w:type="spellEnd"/>
                      <w:r w:rsidRPr="008C6691">
                        <w:rPr>
                          <w:i/>
                        </w:rPr>
                        <w:t xml:space="preserve"> </w:t>
                      </w:r>
                      <w:proofErr w:type="spellStart"/>
                      <w:r w:rsidRPr="008C6691">
                        <w:rPr>
                          <w:i/>
                        </w:rPr>
                        <w:t>Munchita</w:t>
                      </w:r>
                      <w:proofErr w:type="spellEnd"/>
                      <w:r w:rsidRPr="008C6691">
                        <w:rPr>
                          <w:i/>
                        </w:rPr>
                        <w:t xml:space="preserve"> </w:t>
                      </w:r>
                      <w:proofErr w:type="spellStart"/>
                      <w:r w:rsidRPr="008C6691">
                        <w:rPr>
                          <w:i/>
                        </w:rPr>
                        <w:t>Bayijinre</w:t>
                      </w:r>
                      <w:proofErr w:type="spellEnd"/>
                      <w:r w:rsidRPr="008C6691">
                        <w:rPr>
                          <w:i/>
                        </w:rPr>
                        <w:t xml:space="preserve"> Women Cooperative Multi-purpose Society in Niger state. They both agree that they are “more ready to face their future with confidence”</w:t>
                      </w:r>
                      <w:r w:rsidR="00663769">
                        <w:rPr>
                          <w:i/>
                        </w:rPr>
                        <w:t>.</w:t>
                      </w:r>
                    </w:p>
                    <w:p w:rsidR="000D07B3" w:rsidRPr="001E4DEA" w:rsidRDefault="000D07B3" w:rsidP="000D07B3">
                      <w:pPr>
                        <w:spacing w:after="0" w:line="216" w:lineRule="auto"/>
                        <w:rPr>
                          <w:i/>
                          <w:color w:val="666666"/>
                          <w:sz w:val="18"/>
                        </w:rPr>
                      </w:pPr>
                    </w:p>
                    <w:p w:rsidR="00FC0706" w:rsidRPr="00550AF8" w:rsidRDefault="00FC0706">
                      <w:pPr>
                        <w:rPr>
                          <w:sz w:val="16"/>
                          <w:szCs w:val="16"/>
                        </w:rPr>
                      </w:pPr>
                    </w:p>
                  </w:txbxContent>
                </v:textbox>
              </v:shape>
            </w:pict>
          </mc:Fallback>
        </mc:AlternateContent>
      </w:r>
      <w:r w:rsidR="00B842C8" w:rsidRPr="00B842C8">
        <w:t xml:space="preserve">In Nigeria, USAID's agriculture project focuses on small-scale farmers, known as smallholders. USAID builds their skills to increase their incomes; improve productivity and nutrition; and provide food security for Nigeria’s rural poor through innovative approaches. </w:t>
      </w:r>
      <w:r>
        <w:t>S</w:t>
      </w:r>
      <w:r w:rsidR="00836FE1" w:rsidRPr="00836FE1">
        <w:t>mallholder farmers</w:t>
      </w:r>
      <w:r>
        <w:t xml:space="preserve"> </w:t>
      </w:r>
      <w:proofErr w:type="gramStart"/>
      <w:r>
        <w:t>are trained</w:t>
      </w:r>
      <w:proofErr w:type="gramEnd"/>
      <w:r>
        <w:t xml:space="preserve"> to use techniques that will increase access </w:t>
      </w:r>
      <w:r w:rsidR="00836FE1" w:rsidRPr="00836FE1">
        <w:t>to improved seeds</w:t>
      </w:r>
      <w:r w:rsidR="00F4541C">
        <w:t xml:space="preserve"> </w:t>
      </w:r>
      <w:r>
        <w:t xml:space="preserve">and </w:t>
      </w:r>
      <w:r w:rsidR="00F4541C">
        <w:t>optimal use of fertilizer</w:t>
      </w:r>
      <w:r w:rsidR="00836FE1" w:rsidRPr="00836FE1">
        <w:t>, adequate finance, better water management, appropriate technology, extension services, and improved nutritional use of grown or purchased food.</w:t>
      </w:r>
      <w:r w:rsidRPr="007C783A">
        <w:t xml:space="preserve"> </w:t>
      </w:r>
      <w:r w:rsidRPr="00836FE1">
        <w:t>The project uses proven private sector demand-driven market interventions, and focuses on constraints in the agricultural value chain.</w:t>
      </w:r>
    </w:p>
    <w:p w:rsidR="00836FE1" w:rsidRPr="00836FE1" w:rsidRDefault="00836FE1" w:rsidP="00836FE1">
      <w:pPr>
        <w:spacing w:after="120" w:line="276" w:lineRule="auto"/>
      </w:pPr>
      <w:r w:rsidRPr="00836FE1">
        <w:t xml:space="preserve">USAID invests </w:t>
      </w:r>
      <w:r w:rsidRPr="00F24E25">
        <w:t>$60.5 million</w:t>
      </w:r>
      <w:r w:rsidRPr="00836FE1">
        <w:t xml:space="preserve"> in activities in support of smallholder farmers with between one to five hectares of land. The project works along the value chain through producer associations, credit organizations, agribusinesses </w:t>
      </w:r>
      <w:r w:rsidR="007C783A">
        <w:t xml:space="preserve">such as </w:t>
      </w:r>
      <w:r w:rsidRPr="00836FE1">
        <w:t>suppliers, contractors, transporters,</w:t>
      </w:r>
      <w:r w:rsidR="007C783A">
        <w:t xml:space="preserve"> agro-processors</w:t>
      </w:r>
      <w:r w:rsidRPr="00836FE1">
        <w:t>, and state and federal public institutions to identify and alleviate constraints to well-functioning m</w:t>
      </w:r>
      <w:bookmarkStart w:id="0" w:name="_GoBack"/>
      <w:bookmarkEnd w:id="0"/>
      <w:r w:rsidRPr="00836FE1">
        <w:t xml:space="preserve">arkets. </w:t>
      </w:r>
    </w:p>
    <w:p w:rsidR="00C6239D" w:rsidRPr="00C6239D" w:rsidRDefault="00836FE1" w:rsidP="00836FE1">
      <w:pPr>
        <w:spacing w:after="120" w:line="276" w:lineRule="auto"/>
      </w:pPr>
      <w:r w:rsidRPr="00836FE1">
        <w:t>USAID identifies and supports agricultural opportunities along the value chain, such as farming services and micro and small scale processing, to ensure inclusion of women and youth in the rural economy. USAID works with 700,000 smallholder farms in aquaculture, cassava, cocoa, maize, rice, sorghum, and soybean production.</w:t>
      </w:r>
    </w:p>
    <w:p w:rsidR="00C6239D" w:rsidRPr="008E5A06" w:rsidRDefault="00C6239D" w:rsidP="00836FE1">
      <w:pPr>
        <w:rPr>
          <w:rFonts w:cs="Arial"/>
        </w:rPr>
      </w:pPr>
      <w:r w:rsidRPr="008E5A06">
        <w:rPr>
          <w:rFonts w:cs="Arial"/>
        </w:rPr>
        <w:t xml:space="preserve"> </w:t>
      </w:r>
    </w:p>
    <w:p w:rsidR="007202A3" w:rsidRPr="00483818" w:rsidRDefault="00E3629E" w:rsidP="004B64D2">
      <w:r w:rsidRPr="00483818">
        <w:t xml:space="preserve"> </w:t>
      </w:r>
    </w:p>
    <w:p w:rsidR="00FC0706" w:rsidRDefault="00FC0706" w:rsidP="006756BA"/>
    <w:p w:rsidR="00F93DE5" w:rsidRPr="00550AF8" w:rsidRDefault="00F93DE5" w:rsidP="00550AF8">
      <w:pPr>
        <w:sectPr w:rsidR="00F93DE5" w:rsidRPr="00550AF8" w:rsidSect="0024483B">
          <w:headerReference w:type="default" r:id="rId12"/>
          <w:footerReference w:type="even" r:id="rId13"/>
          <w:footerReference w:type="default" r:id="rId14"/>
          <w:headerReference w:type="first" r:id="rId15"/>
          <w:footerReference w:type="first" r:id="rId16"/>
          <w:pgSz w:w="12240" w:h="15840" w:code="1"/>
          <w:pgMar w:top="1526" w:right="5040" w:bottom="720" w:left="1080" w:header="1080" w:footer="720" w:gutter="0"/>
          <w:cols w:space="720"/>
          <w:titlePg/>
        </w:sectPr>
      </w:pPr>
    </w:p>
    <w:p w:rsidR="003E1831" w:rsidRPr="005B7942" w:rsidRDefault="00FA2F53">
      <w:pPr>
        <w:spacing w:after="0" w:line="240" w:lineRule="exact"/>
        <w:rPr>
          <w:sz w:val="20"/>
        </w:rPr>
      </w:pPr>
      <w:r w:rsidRPr="00274C22">
        <w:rPr>
          <w:b/>
          <w:noProof/>
          <w:color w:val="002A6C"/>
          <w:spacing w:val="-4"/>
          <w:sz w:val="24"/>
          <w:szCs w:val="24"/>
        </w:rPr>
        <w:lastRenderedPageBreak/>
        <mc:AlternateContent>
          <mc:Choice Requires="wps">
            <w:drawing>
              <wp:anchor distT="0" distB="0" distL="114300" distR="114300" simplePos="0" relativeHeight="251691008" behindDoc="0" locked="0" layoutInCell="1" allowOverlap="1" wp14:anchorId="62FD09B7" wp14:editId="206AA09A">
                <wp:simplePos x="0" y="0"/>
                <wp:positionH relativeFrom="column">
                  <wp:posOffset>4196301</wp:posOffset>
                </wp:positionH>
                <wp:positionV relativeFrom="paragraph">
                  <wp:posOffset>1805995</wp:posOffset>
                </wp:positionV>
                <wp:extent cx="2631412" cy="3257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12" cy="325755"/>
                        </a:xfrm>
                        <a:prstGeom prst="rect">
                          <a:avLst/>
                        </a:prstGeom>
                        <a:solidFill>
                          <a:srgbClr val="FFFFFF"/>
                        </a:solidFill>
                        <a:ln w="9525">
                          <a:noFill/>
                          <a:miter lim="800000"/>
                          <a:headEnd/>
                          <a:tailEnd/>
                        </a:ln>
                      </wps:spPr>
                      <wps:txbx>
                        <w:txbxContent>
                          <w:p w:rsidR="003E1B51" w:rsidRPr="00FA2F53" w:rsidRDefault="00FA2F53" w:rsidP="003E1B51">
                            <w:pPr>
                              <w:rPr>
                                <w:rFonts w:ascii="Calibri" w:eastAsia="Calibri" w:hAnsi="Calibri"/>
                                <w:i/>
                                <w:szCs w:val="22"/>
                              </w:rPr>
                            </w:pPr>
                            <w:r w:rsidRPr="00FA2F53">
                              <w:rPr>
                                <w:rFonts w:ascii="Calibri" w:eastAsia="Calibri" w:hAnsi="Calibri"/>
                                <w:i/>
                                <w:szCs w:val="22"/>
                              </w:rPr>
                              <w:t xml:space="preserve">A young woman feeds catfish </w:t>
                            </w:r>
                            <w:proofErr w:type="spellStart"/>
                            <w:r w:rsidRPr="00FA2F53">
                              <w:rPr>
                                <w:rFonts w:ascii="Calibri" w:eastAsia="Calibri" w:hAnsi="Calibri"/>
                                <w:i/>
                                <w:szCs w:val="22"/>
                              </w:rPr>
                              <w:t>Ondo</w:t>
                            </w:r>
                            <w:proofErr w:type="spellEnd"/>
                            <w:r w:rsidRPr="00FA2F53">
                              <w:rPr>
                                <w:rFonts w:ascii="Calibri" w:eastAsia="Calibri" w:hAnsi="Calibri"/>
                                <w:i/>
                                <w:szCs w:val="22"/>
                              </w:rPr>
                              <w:t xml:space="preserv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0.4pt;margin-top:142.2pt;width:207.2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" stroked="f">
                <v:textbox>
                  <w:txbxContent>
                    <w:p w:rsidR="003E1B51" w:rsidRPr="00FA2F53" w:rsidRDefault="00FA2F53" w:rsidP="003E1B51">
                      <w:pPr>
                        <w:rPr>
                          <w:rFonts w:ascii="Calibri" w:eastAsia="Calibri" w:hAnsi="Calibri"/>
                          <w:i/>
                          <w:szCs w:val="22"/>
                        </w:rPr>
                      </w:pPr>
                      <w:r w:rsidRPr="00FA2F53">
                        <w:rPr>
                          <w:rFonts w:ascii="Calibri" w:eastAsia="Calibri" w:hAnsi="Calibri"/>
                          <w:i/>
                          <w:szCs w:val="22"/>
                        </w:rPr>
                        <w:t xml:space="preserve">A young woman feeds catfish </w:t>
                      </w:r>
                      <w:proofErr w:type="spellStart"/>
                      <w:r w:rsidRPr="00FA2F53">
                        <w:rPr>
                          <w:rFonts w:ascii="Calibri" w:eastAsia="Calibri" w:hAnsi="Calibri"/>
                          <w:i/>
                          <w:szCs w:val="22"/>
                        </w:rPr>
                        <w:t>Ondo</w:t>
                      </w:r>
                      <w:proofErr w:type="spellEnd"/>
                      <w:r w:rsidRPr="00FA2F53">
                        <w:rPr>
                          <w:rFonts w:ascii="Calibri" w:eastAsia="Calibri" w:hAnsi="Calibri"/>
                          <w:i/>
                          <w:szCs w:val="22"/>
                        </w:rPr>
                        <w:t xml:space="preserve"> state</w:t>
                      </w:r>
                    </w:p>
                  </w:txbxContent>
                </v:textbox>
              </v:shape>
            </w:pict>
          </mc:Fallback>
        </mc:AlternateContent>
      </w:r>
      <w:r>
        <w:rPr>
          <w:rFonts w:ascii="Gill Sans MT" w:hAnsi="Gill Sans MT" w:cs="Arial"/>
          <w:noProof/>
          <w:color w:val="002A6C"/>
        </w:rPr>
        <mc:AlternateContent>
          <mc:Choice Requires="wps">
            <w:drawing>
              <wp:anchor distT="0" distB="0" distL="114300" distR="114300" simplePos="0" relativeHeight="251704320" behindDoc="0" locked="0" layoutInCell="1" allowOverlap="1" wp14:anchorId="6EB9DA14" wp14:editId="6AF0275A">
                <wp:simplePos x="0" y="0"/>
                <wp:positionH relativeFrom="column">
                  <wp:posOffset>-17145</wp:posOffset>
                </wp:positionH>
                <wp:positionV relativeFrom="paragraph">
                  <wp:posOffset>113665</wp:posOffset>
                </wp:positionV>
                <wp:extent cx="3057525" cy="4235450"/>
                <wp:effectExtent l="0" t="0" r="952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235450"/>
                        </a:xfrm>
                        <a:prstGeom prst="rect">
                          <a:avLst/>
                        </a:prstGeom>
                        <a:solidFill>
                          <a:schemeClr val="tx2">
                            <a:lumMod val="20000"/>
                            <a:lumOff val="80000"/>
                          </a:schemeClr>
                        </a:solidFill>
                        <a:ln>
                          <a:noFill/>
                        </a:ln>
                        <a:extLst>
                          <a:ext uri="{91240B29-F687-4F45-9708-019B960494DF}">
                            <a14:hiddenLine xmlns:a14="http://schemas.microsoft.com/office/drawing/2010/main" w="19050">
                              <a:solidFill>
                                <a:srgbClr val="002A6C"/>
                              </a:solidFill>
                              <a:miter lim="800000"/>
                              <a:headEnd/>
                              <a:tailEnd/>
                            </a14:hiddenLine>
                          </a:ext>
                        </a:extLst>
                      </wps:spPr>
                      <wps:txbx>
                        <w:txbxContent>
                          <w:p w:rsidR="00836FE1" w:rsidRPr="00A44426" w:rsidRDefault="00836FE1" w:rsidP="00836FE1">
                            <w:pPr>
                              <w:jc w:val="both"/>
                              <w:rPr>
                                <w:rFonts w:ascii="Gill Sans MT" w:hAnsi="Gill Sans MT" w:cs="Arial"/>
                                <w:b/>
                                <w:color w:val="002A6C"/>
                              </w:rPr>
                            </w:pPr>
                            <w:r w:rsidRPr="00A44426">
                              <w:rPr>
                                <w:rFonts w:ascii="Gill Sans MT" w:hAnsi="Gill Sans MT" w:cs="Arial"/>
                                <w:b/>
                                <w:color w:val="002A6C"/>
                              </w:rPr>
                              <w:t xml:space="preserve">PROJECT GOAL </w:t>
                            </w:r>
                          </w:p>
                          <w:p w:rsidR="00836FE1" w:rsidRPr="0003124D" w:rsidRDefault="00836FE1" w:rsidP="00836FE1">
                            <w:pPr>
                              <w:jc w:val="both"/>
                              <w:rPr>
                                <w:rFonts w:ascii="Gill Sans MT" w:hAnsi="Gill Sans MT"/>
                              </w:rPr>
                            </w:pPr>
                            <w:r w:rsidRPr="0003124D">
                              <w:rPr>
                                <w:rFonts w:ascii="Gill Sans MT" w:hAnsi="Gill Sans MT"/>
                              </w:rPr>
                              <w:t xml:space="preserve">Increased smallholder income from agricultural development promoted through enhanced private sector participation and investment. </w:t>
                            </w:r>
                          </w:p>
                          <w:p w:rsidR="00836FE1" w:rsidRPr="00A44426" w:rsidRDefault="00836FE1" w:rsidP="00836FE1">
                            <w:pPr>
                              <w:jc w:val="both"/>
                              <w:rPr>
                                <w:rFonts w:ascii="Gill Sans MT" w:hAnsi="Gill Sans MT"/>
                              </w:rPr>
                            </w:pPr>
                          </w:p>
                          <w:p w:rsidR="00836FE1" w:rsidRPr="00A44426" w:rsidRDefault="00836FE1" w:rsidP="00836FE1">
                            <w:pPr>
                              <w:jc w:val="both"/>
                              <w:rPr>
                                <w:rFonts w:ascii="Gill Sans MT" w:hAnsi="Gill Sans MT" w:cs="Arial"/>
                                <w:b/>
                                <w:color w:val="002A6C"/>
                              </w:rPr>
                            </w:pPr>
                            <w:r w:rsidRPr="00A44426">
                              <w:rPr>
                                <w:rFonts w:ascii="Gill Sans MT" w:hAnsi="Gill Sans MT" w:cs="Arial"/>
                                <w:b/>
                                <w:color w:val="002A6C"/>
                              </w:rPr>
                              <w:t xml:space="preserve">PROJECT OBJECTIVES </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Improve agricultural productivity</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 xml:space="preserve">Increase income and resilience of vulnerable communities and households </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Expand markets and trade</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Increase private sector investment in agriculture and nutrition-related activities</w:t>
                            </w:r>
                          </w:p>
                          <w:p w:rsidR="00836FE1" w:rsidRPr="00A44426" w:rsidRDefault="00836FE1" w:rsidP="00836FE1">
                            <w:pPr>
                              <w:numPr>
                                <w:ilvl w:val="0"/>
                                <w:numId w:val="14"/>
                              </w:numPr>
                              <w:spacing w:after="0" w:line="240" w:lineRule="auto"/>
                              <w:ind w:left="180" w:hanging="180"/>
                              <w:rPr>
                                <w:rFonts w:ascii="Gill Sans MT" w:hAnsi="Gill Sans MT"/>
                                <w:szCs w:val="22"/>
                              </w:rPr>
                            </w:pPr>
                            <w:r>
                              <w:rPr>
                                <w:rFonts w:ascii="Gill Sans MT" w:hAnsi="Gill Sans MT"/>
                                <w:szCs w:val="22"/>
                              </w:rPr>
                              <w:t>Increase small scale commercial farming</w:t>
                            </w:r>
                          </w:p>
                          <w:p w:rsidR="00836FE1"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 xml:space="preserve">Improve access to diverse and quality food </w:t>
                            </w:r>
                          </w:p>
                          <w:p w:rsidR="00836FE1" w:rsidRPr="00A44426" w:rsidRDefault="00836FE1" w:rsidP="00836FE1">
                            <w:pPr>
                              <w:numPr>
                                <w:ilvl w:val="0"/>
                                <w:numId w:val="14"/>
                              </w:numPr>
                              <w:spacing w:after="0" w:line="240" w:lineRule="auto"/>
                              <w:ind w:left="180" w:hanging="180"/>
                              <w:rPr>
                                <w:rFonts w:ascii="Gill Sans MT" w:hAnsi="Gill Sans MT"/>
                                <w:szCs w:val="22"/>
                              </w:rPr>
                            </w:pPr>
                            <w:r>
                              <w:rPr>
                                <w:rFonts w:ascii="Gill Sans MT" w:hAnsi="Gill Sans MT"/>
                                <w:szCs w:val="22"/>
                              </w:rPr>
                              <w:t>Increase the involvement of women and youth</w:t>
                            </w:r>
                          </w:p>
                          <w:p w:rsidR="00836FE1" w:rsidRDefault="00836FE1" w:rsidP="00836FE1">
                            <w:pPr>
                              <w:rPr>
                                <w:b/>
                                <w:bCs/>
                                <w:color w:val="002A6C"/>
                              </w:rPr>
                            </w:pPr>
                          </w:p>
                          <w:p w:rsidR="00836FE1" w:rsidRPr="00E70078" w:rsidRDefault="00836FE1" w:rsidP="00836FE1">
                            <w:pPr>
                              <w:rPr>
                                <w:rFonts w:ascii="Calibri" w:hAnsi="Calibri"/>
                                <w:color w:val="1F497D"/>
                                <w:szCs w:val="22"/>
                              </w:rPr>
                            </w:pPr>
                            <w:r w:rsidRPr="00714B77">
                              <w:rPr>
                                <w:rFonts w:ascii="Gill Sans MT" w:hAnsi="Gill Sans MT" w:cs="Arial"/>
                                <w:b/>
                                <w:color w:val="002A6C"/>
                              </w:rPr>
                              <w:t>BY THE NUMBERS</w:t>
                            </w:r>
                            <w:r w:rsidRPr="00AC72B3">
                              <w:rPr>
                                <w:b/>
                                <w:bCs/>
                                <w:color w:val="002A6C"/>
                              </w:rPr>
                              <w:t xml:space="preserve"> </w:t>
                            </w:r>
                            <w:r w:rsidRPr="00AC72B3">
                              <w:rPr>
                                <w:b/>
                                <w:bCs/>
                                <w:i/>
                                <w:iCs/>
                                <w:sz w:val="18"/>
                                <w:szCs w:val="18"/>
                              </w:rPr>
                              <w:t>(As of Q1 FY2015)</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614,309 </w:t>
                            </w:r>
                            <w:r w:rsidRPr="00F4541C">
                              <w:rPr>
                                <w:rFonts w:ascii="Gill Sans MT" w:hAnsi="Gill Sans MT"/>
                                <w:i w:val="0"/>
                                <w:color w:val="auto"/>
                                <w:sz w:val="22"/>
                                <w:szCs w:val="22"/>
                              </w:rPr>
                              <w:t>|</w:t>
                            </w:r>
                            <w:r w:rsidRPr="00714B77">
                              <w:rPr>
                                <w:rFonts w:ascii="Gill Sans MT" w:hAnsi="Gill Sans MT"/>
                                <w:color w:val="auto"/>
                                <w:sz w:val="22"/>
                                <w:szCs w:val="22"/>
                              </w:rPr>
                              <w:t xml:space="preserve"> Rural households received agricultural                    </w:t>
                            </w:r>
                            <w:r>
                              <w:rPr>
                                <w:rFonts w:ascii="Gill Sans MT" w:hAnsi="Gill Sans MT"/>
                                <w:color w:val="auto"/>
                                <w:sz w:val="22"/>
                                <w:szCs w:val="22"/>
                              </w:rPr>
                              <w:t xml:space="preserve">        </w:t>
                            </w:r>
                            <w:r w:rsidRPr="00714B77">
                              <w:rPr>
                                <w:rFonts w:ascii="Gill Sans MT" w:hAnsi="Gill Sans MT"/>
                                <w:color w:val="auto"/>
                                <w:sz w:val="22"/>
                                <w:szCs w:val="22"/>
                              </w:rPr>
                              <w:t>and food security assistance</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130</w:t>
                            </w:r>
                            <w:r w:rsidRPr="00714B77">
                              <w:rPr>
                                <w:rFonts w:ascii="Gill Sans MT" w:hAnsi="Gill Sans MT"/>
                                <w:color w:val="auto"/>
                                <w:sz w:val="22"/>
                                <w:szCs w:val="22"/>
                              </w:rPr>
                              <w:t xml:space="preserve"> </w:t>
                            </w:r>
                            <w:r w:rsidRPr="00F4541C">
                              <w:rPr>
                                <w:rFonts w:ascii="Gill Sans MT" w:hAnsi="Gill Sans MT"/>
                                <w:i w:val="0"/>
                                <w:color w:val="auto"/>
                                <w:sz w:val="22"/>
                                <w:szCs w:val="22"/>
                              </w:rPr>
                              <w:t>|</w:t>
                            </w:r>
                            <w:r w:rsidRPr="00714B77">
                              <w:rPr>
                                <w:rFonts w:ascii="Gill Sans MT" w:hAnsi="Gill Sans MT"/>
                                <w:color w:val="auto"/>
                                <w:sz w:val="22"/>
                                <w:szCs w:val="22"/>
                              </w:rPr>
                              <w:t xml:space="preserve"> Public-private partnerships facilitated </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$129 million </w:t>
                            </w:r>
                            <w:r w:rsidRPr="00714B77">
                              <w:rPr>
                                <w:rFonts w:ascii="Gill Sans MT" w:hAnsi="Gill Sans MT"/>
                                <w:color w:val="auto"/>
                                <w:sz w:val="22"/>
                                <w:szCs w:val="22"/>
                              </w:rPr>
                              <w:t>| Rural &amp; agricultural loans facilitated</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334,151 </w:t>
                            </w:r>
                            <w:r w:rsidRPr="00714B77">
                              <w:rPr>
                                <w:rFonts w:ascii="Gill Sans MT" w:hAnsi="Gill Sans MT"/>
                                <w:color w:val="auto"/>
                                <w:sz w:val="22"/>
                                <w:szCs w:val="22"/>
                              </w:rPr>
                              <w:t xml:space="preserve">| Farmers adopted new technologies and management practices </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31,570 </w:t>
                            </w:r>
                            <w:r w:rsidRPr="00714B77">
                              <w:rPr>
                                <w:rFonts w:ascii="Gill Sans MT" w:hAnsi="Gill Sans MT"/>
                                <w:color w:val="auto"/>
                                <w:sz w:val="22"/>
                                <w:szCs w:val="22"/>
                              </w:rPr>
                              <w:t>| Vulnerable household benefitted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35pt;margin-top:8.95pt;width:240.75pt;height:3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" fillcolor="#c6d9f1 [671]" stroked="f" strokecolor="#002a6c" strokeweight="1.5pt">
                <v:textbox>
                  <w:txbxContent>
                    <w:p w:rsidR="00836FE1" w:rsidRPr="00A44426" w:rsidRDefault="00836FE1" w:rsidP="00836FE1">
                      <w:pPr>
                        <w:jc w:val="both"/>
                        <w:rPr>
                          <w:rFonts w:ascii="Gill Sans MT" w:hAnsi="Gill Sans MT" w:cs="Arial"/>
                          <w:b/>
                          <w:color w:val="002A6C"/>
                        </w:rPr>
                      </w:pPr>
                      <w:r w:rsidRPr="00A44426">
                        <w:rPr>
                          <w:rFonts w:ascii="Gill Sans MT" w:hAnsi="Gill Sans MT" w:cs="Arial"/>
                          <w:b/>
                          <w:color w:val="002A6C"/>
                        </w:rPr>
                        <w:t xml:space="preserve">PROJECT GOAL </w:t>
                      </w:r>
                    </w:p>
                    <w:p w:rsidR="00836FE1" w:rsidRPr="0003124D" w:rsidRDefault="00836FE1" w:rsidP="00836FE1">
                      <w:pPr>
                        <w:jc w:val="both"/>
                        <w:rPr>
                          <w:rFonts w:ascii="Gill Sans MT" w:hAnsi="Gill Sans MT"/>
                        </w:rPr>
                      </w:pPr>
                      <w:r w:rsidRPr="0003124D">
                        <w:rPr>
                          <w:rFonts w:ascii="Gill Sans MT" w:hAnsi="Gill Sans MT"/>
                        </w:rPr>
                        <w:t xml:space="preserve">Increased smallholder income from agricultural development promoted through enhanced private sector participation and investment. </w:t>
                      </w:r>
                    </w:p>
                    <w:p w:rsidR="00836FE1" w:rsidRPr="00A44426" w:rsidRDefault="00836FE1" w:rsidP="00836FE1">
                      <w:pPr>
                        <w:jc w:val="both"/>
                        <w:rPr>
                          <w:rFonts w:ascii="Gill Sans MT" w:hAnsi="Gill Sans MT"/>
                        </w:rPr>
                      </w:pPr>
                    </w:p>
                    <w:p w:rsidR="00836FE1" w:rsidRPr="00A44426" w:rsidRDefault="00836FE1" w:rsidP="00836FE1">
                      <w:pPr>
                        <w:jc w:val="both"/>
                        <w:rPr>
                          <w:rFonts w:ascii="Gill Sans MT" w:hAnsi="Gill Sans MT" w:cs="Arial"/>
                          <w:b/>
                          <w:color w:val="002A6C"/>
                        </w:rPr>
                      </w:pPr>
                      <w:r w:rsidRPr="00A44426">
                        <w:rPr>
                          <w:rFonts w:ascii="Gill Sans MT" w:hAnsi="Gill Sans MT" w:cs="Arial"/>
                          <w:b/>
                          <w:color w:val="002A6C"/>
                        </w:rPr>
                        <w:t xml:space="preserve">PROJECT OBJECTIVES </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Improve agricultural productivity</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 xml:space="preserve">Increase income and resilience of vulnerable communities and households </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Expand markets and trade</w:t>
                      </w:r>
                    </w:p>
                    <w:p w:rsidR="00836FE1" w:rsidRPr="00A44426"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Increase private sector investment in agriculture and nutrition-related activities</w:t>
                      </w:r>
                    </w:p>
                    <w:p w:rsidR="00836FE1" w:rsidRPr="00A44426" w:rsidRDefault="00836FE1" w:rsidP="00836FE1">
                      <w:pPr>
                        <w:numPr>
                          <w:ilvl w:val="0"/>
                          <w:numId w:val="14"/>
                        </w:numPr>
                        <w:spacing w:after="0" w:line="240" w:lineRule="auto"/>
                        <w:ind w:left="180" w:hanging="180"/>
                        <w:rPr>
                          <w:rFonts w:ascii="Gill Sans MT" w:hAnsi="Gill Sans MT"/>
                          <w:szCs w:val="22"/>
                        </w:rPr>
                      </w:pPr>
                      <w:r>
                        <w:rPr>
                          <w:rFonts w:ascii="Gill Sans MT" w:hAnsi="Gill Sans MT"/>
                          <w:szCs w:val="22"/>
                        </w:rPr>
                        <w:t>Increase small scale commercial farming</w:t>
                      </w:r>
                    </w:p>
                    <w:p w:rsidR="00836FE1" w:rsidRDefault="00836FE1" w:rsidP="00836FE1">
                      <w:pPr>
                        <w:numPr>
                          <w:ilvl w:val="0"/>
                          <w:numId w:val="14"/>
                        </w:numPr>
                        <w:spacing w:after="0" w:line="240" w:lineRule="auto"/>
                        <w:ind w:left="180" w:hanging="180"/>
                        <w:rPr>
                          <w:rFonts w:ascii="Gill Sans MT" w:hAnsi="Gill Sans MT"/>
                          <w:szCs w:val="22"/>
                        </w:rPr>
                      </w:pPr>
                      <w:r w:rsidRPr="00A44426">
                        <w:rPr>
                          <w:rFonts w:ascii="Gill Sans MT" w:hAnsi="Gill Sans MT"/>
                          <w:szCs w:val="22"/>
                        </w:rPr>
                        <w:t xml:space="preserve">Improve access to diverse and quality food </w:t>
                      </w:r>
                    </w:p>
                    <w:p w:rsidR="00836FE1" w:rsidRPr="00A44426" w:rsidRDefault="00836FE1" w:rsidP="00836FE1">
                      <w:pPr>
                        <w:numPr>
                          <w:ilvl w:val="0"/>
                          <w:numId w:val="14"/>
                        </w:numPr>
                        <w:spacing w:after="0" w:line="240" w:lineRule="auto"/>
                        <w:ind w:left="180" w:hanging="180"/>
                        <w:rPr>
                          <w:rFonts w:ascii="Gill Sans MT" w:hAnsi="Gill Sans MT"/>
                          <w:szCs w:val="22"/>
                        </w:rPr>
                      </w:pPr>
                      <w:r>
                        <w:rPr>
                          <w:rFonts w:ascii="Gill Sans MT" w:hAnsi="Gill Sans MT"/>
                          <w:szCs w:val="22"/>
                        </w:rPr>
                        <w:t>Increase the involvement of women and youth</w:t>
                      </w:r>
                    </w:p>
                    <w:p w:rsidR="00836FE1" w:rsidRDefault="00836FE1" w:rsidP="00836FE1">
                      <w:pPr>
                        <w:rPr>
                          <w:b/>
                          <w:bCs/>
                          <w:color w:val="002A6C"/>
                        </w:rPr>
                      </w:pPr>
                    </w:p>
                    <w:p w:rsidR="00836FE1" w:rsidRPr="00E70078" w:rsidRDefault="00836FE1" w:rsidP="00836FE1">
                      <w:pPr>
                        <w:rPr>
                          <w:rFonts w:ascii="Calibri" w:hAnsi="Calibri"/>
                          <w:color w:val="1F497D"/>
                          <w:szCs w:val="22"/>
                        </w:rPr>
                      </w:pPr>
                      <w:r w:rsidRPr="00714B77">
                        <w:rPr>
                          <w:rFonts w:ascii="Gill Sans MT" w:hAnsi="Gill Sans MT" w:cs="Arial"/>
                          <w:b/>
                          <w:color w:val="002A6C"/>
                        </w:rPr>
                        <w:t>BY THE NUMBERS</w:t>
                      </w:r>
                      <w:r w:rsidRPr="00AC72B3">
                        <w:rPr>
                          <w:b/>
                          <w:bCs/>
                          <w:color w:val="002A6C"/>
                        </w:rPr>
                        <w:t xml:space="preserve"> </w:t>
                      </w:r>
                      <w:r w:rsidRPr="00AC72B3">
                        <w:rPr>
                          <w:b/>
                          <w:bCs/>
                          <w:i/>
                          <w:iCs/>
                          <w:sz w:val="18"/>
                          <w:szCs w:val="18"/>
                        </w:rPr>
                        <w:t>(As of Q1 FY2015)</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614,309 </w:t>
                      </w:r>
                      <w:r w:rsidRPr="00F4541C">
                        <w:rPr>
                          <w:rFonts w:ascii="Gill Sans MT" w:hAnsi="Gill Sans MT"/>
                          <w:i w:val="0"/>
                          <w:color w:val="auto"/>
                          <w:sz w:val="22"/>
                          <w:szCs w:val="22"/>
                        </w:rPr>
                        <w:t>|</w:t>
                      </w:r>
                      <w:r w:rsidRPr="00714B77">
                        <w:rPr>
                          <w:rFonts w:ascii="Gill Sans MT" w:hAnsi="Gill Sans MT"/>
                          <w:color w:val="auto"/>
                          <w:sz w:val="22"/>
                          <w:szCs w:val="22"/>
                        </w:rPr>
                        <w:t xml:space="preserve"> Rural households received agricultural                    </w:t>
                      </w:r>
                      <w:r>
                        <w:rPr>
                          <w:rFonts w:ascii="Gill Sans MT" w:hAnsi="Gill Sans MT"/>
                          <w:color w:val="auto"/>
                          <w:sz w:val="22"/>
                          <w:szCs w:val="22"/>
                        </w:rPr>
                        <w:t xml:space="preserve">        </w:t>
                      </w:r>
                      <w:r w:rsidRPr="00714B77">
                        <w:rPr>
                          <w:rFonts w:ascii="Gill Sans MT" w:hAnsi="Gill Sans MT"/>
                          <w:color w:val="auto"/>
                          <w:sz w:val="22"/>
                          <w:szCs w:val="22"/>
                        </w:rPr>
                        <w:t>and food security assistance</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130</w:t>
                      </w:r>
                      <w:r w:rsidRPr="00714B77">
                        <w:rPr>
                          <w:rFonts w:ascii="Gill Sans MT" w:hAnsi="Gill Sans MT"/>
                          <w:color w:val="auto"/>
                          <w:sz w:val="22"/>
                          <w:szCs w:val="22"/>
                        </w:rPr>
                        <w:t xml:space="preserve"> </w:t>
                      </w:r>
                      <w:r w:rsidRPr="00F4541C">
                        <w:rPr>
                          <w:rFonts w:ascii="Gill Sans MT" w:hAnsi="Gill Sans MT"/>
                          <w:i w:val="0"/>
                          <w:color w:val="auto"/>
                          <w:sz w:val="22"/>
                          <w:szCs w:val="22"/>
                        </w:rPr>
                        <w:t>|</w:t>
                      </w:r>
                      <w:r w:rsidRPr="00714B77">
                        <w:rPr>
                          <w:rFonts w:ascii="Gill Sans MT" w:hAnsi="Gill Sans MT"/>
                          <w:color w:val="auto"/>
                          <w:sz w:val="22"/>
                          <w:szCs w:val="22"/>
                        </w:rPr>
                        <w:t xml:space="preserve"> Public-private partnerships facilitated </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$129 million </w:t>
                      </w:r>
                      <w:r w:rsidRPr="00714B77">
                        <w:rPr>
                          <w:rFonts w:ascii="Gill Sans MT" w:hAnsi="Gill Sans MT"/>
                          <w:color w:val="auto"/>
                          <w:sz w:val="22"/>
                          <w:szCs w:val="22"/>
                        </w:rPr>
                        <w:t>| Rural &amp; agricultural loans facilitated</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334,151 </w:t>
                      </w:r>
                      <w:r w:rsidRPr="00714B77">
                        <w:rPr>
                          <w:rFonts w:ascii="Gill Sans MT" w:hAnsi="Gill Sans MT"/>
                          <w:color w:val="auto"/>
                          <w:sz w:val="22"/>
                          <w:szCs w:val="22"/>
                        </w:rPr>
                        <w:t xml:space="preserve">| Farmers adopted new technologies and management practices </w:t>
                      </w:r>
                    </w:p>
                    <w:p w:rsidR="00836FE1" w:rsidRPr="00714B77" w:rsidRDefault="00836FE1" w:rsidP="00836FE1">
                      <w:pPr>
                        <w:pStyle w:val="Heading9"/>
                        <w:rPr>
                          <w:rFonts w:ascii="Gill Sans MT" w:hAnsi="Gill Sans MT"/>
                          <w:b/>
                          <w:bCs/>
                          <w:color w:val="auto"/>
                          <w:sz w:val="22"/>
                          <w:szCs w:val="22"/>
                        </w:rPr>
                      </w:pPr>
                      <w:r w:rsidRPr="00714B77">
                        <w:rPr>
                          <w:rFonts w:ascii="Gill Sans MT" w:hAnsi="Gill Sans MT"/>
                          <w:color w:val="002A6C"/>
                          <w:sz w:val="22"/>
                          <w:szCs w:val="22"/>
                        </w:rPr>
                        <w:t xml:space="preserve">31,570 </w:t>
                      </w:r>
                      <w:r w:rsidRPr="00714B77">
                        <w:rPr>
                          <w:rFonts w:ascii="Gill Sans MT" w:hAnsi="Gill Sans MT"/>
                          <w:color w:val="auto"/>
                          <w:sz w:val="22"/>
                          <w:szCs w:val="22"/>
                        </w:rPr>
                        <w:t>| Vulnerable household benefitted</w:t>
                      </w:r>
                    </w:p>
                  </w:txbxContent>
                </v:textbox>
              </v:shape>
            </w:pict>
          </mc:Fallback>
        </mc:AlternateContent>
      </w:r>
      <w:r>
        <w:rPr>
          <w:noProof/>
        </w:rPr>
        <w:drawing>
          <wp:anchor distT="0" distB="0" distL="114300" distR="114300" simplePos="0" relativeHeight="251707392" behindDoc="0" locked="0" layoutInCell="1" allowOverlap="1" wp14:anchorId="1A228BBA" wp14:editId="3A5724EE">
            <wp:simplePos x="0" y="0"/>
            <wp:positionH relativeFrom="margin">
              <wp:posOffset>4196080</wp:posOffset>
            </wp:positionH>
            <wp:positionV relativeFrom="margin">
              <wp:posOffset>64135</wp:posOffset>
            </wp:positionV>
            <wp:extent cx="2598420" cy="1737360"/>
            <wp:effectExtent l="0" t="0" r="0" b="0"/>
            <wp:wrapSquare wrapText="bothSides"/>
            <wp:docPr id="12" name="Picture 12" descr="C:\Users\jkamara\AppData\Local\Microsoft\Windows\Temporary Internet Files\Content.Word\Feeding of catfish by a young female farmer in Ondo 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amara\AppData\Local\Microsoft\Windows\Temporary Internet Files\Content.Word\Feeding of catfish by a young female farmer in Ondo stat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842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FE1">
        <w:rPr>
          <w:noProof/>
        </w:rPr>
        <mc:AlternateContent>
          <mc:Choice Requires="wps">
            <w:drawing>
              <wp:anchor distT="0" distB="0" distL="114300" distR="114300" simplePos="0" relativeHeight="251695104" behindDoc="0" locked="0" layoutInCell="1" allowOverlap="1" wp14:anchorId="2AA8F263" wp14:editId="2E678679">
                <wp:simplePos x="0" y="0"/>
                <wp:positionH relativeFrom="column">
                  <wp:posOffset>4366895</wp:posOffset>
                </wp:positionH>
                <wp:positionV relativeFrom="paragraph">
                  <wp:posOffset>5104130</wp:posOffset>
                </wp:positionV>
                <wp:extent cx="2432050" cy="3165475"/>
                <wp:effectExtent l="0" t="0" r="25400" b="158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165475"/>
                        </a:xfrm>
                        <a:prstGeom prst="rect">
                          <a:avLst/>
                        </a:prstGeom>
                        <a:solidFill>
                          <a:srgbClr val="FFFFFF"/>
                        </a:solidFill>
                        <a:ln w="25400" algn="ctr">
                          <a:solidFill>
                            <a:srgbClr val="002060"/>
                          </a:solidFill>
                          <a:miter lim="800000"/>
                          <a:headEnd/>
                          <a:tailEnd/>
                        </a:ln>
                      </wps:spPr>
                      <wps:txbx>
                        <w:txbxContent>
                          <w:p w:rsidR="001B796B" w:rsidRPr="00CF44E4" w:rsidRDefault="001B796B" w:rsidP="001B796B">
                            <w:pPr>
                              <w:spacing w:after="120" w:line="240" w:lineRule="exact"/>
                              <w:rPr>
                                <w:rFonts w:cs="Arial"/>
                                <w:b/>
                                <w:caps/>
                                <w:szCs w:val="22"/>
                              </w:rPr>
                            </w:pPr>
                            <w:r w:rsidRPr="00CF44E4">
                              <w:rPr>
                                <w:rFonts w:cs="Arial"/>
                                <w:b/>
                                <w:caps/>
                                <w:szCs w:val="22"/>
                              </w:rPr>
                              <w:t>CONTACT INFORMATIOn</w:t>
                            </w:r>
                          </w:p>
                          <w:p w:rsidR="001B796B" w:rsidRPr="00CF44E4" w:rsidRDefault="001B796B" w:rsidP="001B796B">
                            <w:pPr>
                              <w:pStyle w:val="BoxText"/>
                              <w:tabs>
                                <w:tab w:val="left" w:pos="360"/>
                              </w:tabs>
                              <w:spacing w:after="0" w:line="240" w:lineRule="auto"/>
                              <w:rPr>
                                <w:rFonts w:cs="Arial"/>
                                <w:sz w:val="22"/>
                                <w:szCs w:val="22"/>
                              </w:rPr>
                            </w:pPr>
                            <w:r w:rsidRPr="00CF44E4">
                              <w:rPr>
                                <w:rFonts w:cs="Arial"/>
                                <w:b/>
                                <w:sz w:val="22"/>
                                <w:szCs w:val="22"/>
                              </w:rPr>
                              <w:t>Mission Director</w:t>
                            </w:r>
                            <w:r w:rsidRPr="00CF44E4">
                              <w:rPr>
                                <w:rFonts w:cs="Arial"/>
                                <w:sz w:val="22"/>
                                <w:szCs w:val="22"/>
                              </w:rPr>
                              <w:br/>
                            </w:r>
                            <w:r>
                              <w:rPr>
                                <w:rFonts w:cs="Arial"/>
                                <w:sz w:val="22"/>
                                <w:szCs w:val="22"/>
                              </w:rPr>
                              <w:t>Michael Harvey</w:t>
                            </w:r>
                            <w:r w:rsidRPr="00CF44E4">
                              <w:rPr>
                                <w:rFonts w:cs="Arial"/>
                                <w:sz w:val="22"/>
                                <w:szCs w:val="22"/>
                              </w:rPr>
                              <w:br/>
                            </w:r>
                            <w:r w:rsidR="00BC6E58">
                              <w:rPr>
                                <w:rFonts w:cs="Arial"/>
                                <w:sz w:val="22"/>
                                <w:szCs w:val="22"/>
                              </w:rPr>
                              <w:t xml:space="preserve">U.S. Embassy </w:t>
                            </w:r>
                          </w:p>
                          <w:p w:rsidR="001B796B" w:rsidRPr="00CF44E4" w:rsidRDefault="001B796B" w:rsidP="001B796B">
                            <w:pPr>
                              <w:pStyle w:val="BoxText"/>
                              <w:tabs>
                                <w:tab w:val="left" w:pos="360"/>
                              </w:tabs>
                              <w:spacing w:after="0" w:line="240" w:lineRule="auto"/>
                              <w:rPr>
                                <w:rFonts w:cs="Arial"/>
                                <w:sz w:val="22"/>
                                <w:szCs w:val="22"/>
                              </w:rPr>
                            </w:pPr>
                            <w:r w:rsidRPr="00CF44E4">
                              <w:rPr>
                                <w:rFonts w:cs="Arial"/>
                                <w:sz w:val="22"/>
                                <w:szCs w:val="22"/>
                              </w:rPr>
                              <w:t>No. 1</w:t>
                            </w:r>
                            <w:r w:rsidR="00BC6E58">
                              <w:rPr>
                                <w:rFonts w:cs="Arial"/>
                                <w:sz w:val="22"/>
                                <w:szCs w:val="22"/>
                              </w:rPr>
                              <w:t>075 Diplomatic Drive</w:t>
                            </w:r>
                          </w:p>
                          <w:p w:rsidR="00BC6E58" w:rsidRDefault="00BC6E58" w:rsidP="001B796B">
                            <w:pPr>
                              <w:pStyle w:val="BoxText"/>
                              <w:tabs>
                                <w:tab w:val="left" w:pos="360"/>
                              </w:tabs>
                              <w:spacing w:after="0" w:line="240" w:lineRule="auto"/>
                              <w:rPr>
                                <w:rFonts w:cs="Arial"/>
                                <w:sz w:val="22"/>
                                <w:szCs w:val="22"/>
                              </w:rPr>
                            </w:pPr>
                            <w:r>
                              <w:rPr>
                                <w:rFonts w:cs="Arial"/>
                                <w:sz w:val="22"/>
                                <w:szCs w:val="22"/>
                              </w:rPr>
                              <w:t>Central Area,</w:t>
                            </w:r>
                            <w:r w:rsidR="001B796B">
                              <w:rPr>
                                <w:rFonts w:cs="Arial"/>
                                <w:sz w:val="22"/>
                                <w:szCs w:val="22"/>
                              </w:rPr>
                              <w:t xml:space="preserve"> </w:t>
                            </w:r>
                            <w:r w:rsidR="001B796B" w:rsidRPr="00CF44E4">
                              <w:rPr>
                                <w:rFonts w:cs="Arial"/>
                                <w:sz w:val="22"/>
                                <w:szCs w:val="22"/>
                              </w:rPr>
                              <w:t>Abuja</w:t>
                            </w:r>
                            <w:r w:rsidR="001B796B">
                              <w:rPr>
                                <w:rFonts w:cs="Arial"/>
                                <w:sz w:val="22"/>
                                <w:szCs w:val="22"/>
                              </w:rPr>
                              <w:t xml:space="preserve"> </w:t>
                            </w:r>
                          </w:p>
                          <w:p w:rsidR="001B796B" w:rsidRPr="00CF44E4" w:rsidRDefault="001B796B" w:rsidP="001B796B">
                            <w:pPr>
                              <w:pStyle w:val="BoxText"/>
                              <w:tabs>
                                <w:tab w:val="left" w:pos="360"/>
                              </w:tabs>
                              <w:spacing w:after="0" w:line="240" w:lineRule="auto"/>
                              <w:rPr>
                                <w:rFonts w:cs="Arial"/>
                                <w:sz w:val="22"/>
                                <w:szCs w:val="22"/>
                              </w:rPr>
                            </w:pPr>
                            <w:r w:rsidRPr="00CF44E4">
                              <w:rPr>
                                <w:rFonts w:cs="Arial"/>
                                <w:sz w:val="22"/>
                                <w:szCs w:val="22"/>
                              </w:rPr>
                              <w:t>Nigeria</w:t>
                            </w:r>
                          </w:p>
                          <w:p w:rsidR="001B796B" w:rsidRPr="00CF44E4" w:rsidRDefault="001B796B" w:rsidP="001B796B">
                            <w:pPr>
                              <w:pStyle w:val="BoxText"/>
                              <w:tabs>
                                <w:tab w:val="left" w:pos="360"/>
                              </w:tabs>
                              <w:spacing w:after="0" w:line="240" w:lineRule="auto"/>
                              <w:rPr>
                                <w:rFonts w:cs="Arial"/>
                                <w:sz w:val="22"/>
                                <w:szCs w:val="22"/>
                              </w:rPr>
                            </w:pPr>
                            <w:r w:rsidRPr="00CF44E4">
                              <w:rPr>
                                <w:rFonts w:cs="Arial"/>
                                <w:sz w:val="22"/>
                                <w:szCs w:val="22"/>
                              </w:rPr>
                              <w:t xml:space="preserve">P.M.B. 519 </w:t>
                            </w:r>
                            <w:proofErr w:type="spellStart"/>
                            <w:r w:rsidRPr="00CF44E4">
                              <w:rPr>
                                <w:rFonts w:cs="Arial"/>
                                <w:sz w:val="22"/>
                                <w:szCs w:val="22"/>
                              </w:rPr>
                              <w:t>Garki</w:t>
                            </w:r>
                            <w:proofErr w:type="spellEnd"/>
                            <w:r w:rsidRPr="00CF44E4">
                              <w:rPr>
                                <w:rFonts w:cs="Arial"/>
                                <w:sz w:val="22"/>
                                <w:szCs w:val="22"/>
                              </w:rPr>
                              <w:t>, Abuja</w:t>
                            </w:r>
                            <w:r w:rsidRPr="00CF44E4">
                              <w:rPr>
                                <w:rFonts w:cs="Arial"/>
                                <w:sz w:val="22"/>
                                <w:szCs w:val="22"/>
                              </w:rPr>
                              <w:br/>
                              <w:t xml:space="preserve">Tel: 234-09-461-9400 </w:t>
                            </w:r>
                          </w:p>
                          <w:p w:rsidR="001B796B" w:rsidRPr="00CF44E4" w:rsidRDefault="001B796B" w:rsidP="001B796B">
                            <w:pPr>
                              <w:pStyle w:val="BoxText"/>
                              <w:rPr>
                                <w:rFonts w:cs="Arial"/>
                                <w:sz w:val="22"/>
                                <w:szCs w:val="22"/>
                              </w:rPr>
                            </w:pPr>
                          </w:p>
                          <w:p w:rsidR="001B796B" w:rsidRDefault="001B796B" w:rsidP="001B796B">
                            <w:pPr>
                              <w:pStyle w:val="BoxText"/>
                              <w:rPr>
                                <w:rFonts w:cs="Arial"/>
                                <w:sz w:val="22"/>
                                <w:szCs w:val="22"/>
                              </w:rPr>
                            </w:pPr>
                            <w:r w:rsidRPr="00CF44E4">
                              <w:rPr>
                                <w:rFonts w:cs="Arial"/>
                                <w:b/>
                                <w:sz w:val="22"/>
                                <w:szCs w:val="22"/>
                              </w:rPr>
                              <w:t>Desk Officer</w:t>
                            </w:r>
                            <w:r>
                              <w:rPr>
                                <w:rFonts w:cs="Arial"/>
                                <w:b/>
                                <w:sz w:val="22"/>
                                <w:szCs w:val="22"/>
                              </w:rPr>
                              <w:t>s</w:t>
                            </w:r>
                            <w:r w:rsidRPr="00CF44E4">
                              <w:rPr>
                                <w:rFonts w:cs="Arial"/>
                                <w:sz w:val="22"/>
                                <w:szCs w:val="22"/>
                              </w:rPr>
                              <w:br/>
                              <w:t>Chad Weinberg</w:t>
                            </w:r>
                            <w:r w:rsidRPr="00CF44E4">
                              <w:rPr>
                                <w:rFonts w:cs="Arial"/>
                                <w:sz w:val="22"/>
                                <w:szCs w:val="22"/>
                              </w:rPr>
                              <w:br/>
                              <w:t xml:space="preserve">Tel: </w:t>
                            </w:r>
                            <w:r>
                              <w:rPr>
                                <w:rFonts w:cs="Arial"/>
                                <w:sz w:val="22"/>
                                <w:szCs w:val="22"/>
                              </w:rPr>
                              <w:t xml:space="preserve">+1 </w:t>
                            </w:r>
                            <w:r w:rsidRPr="00CF44E4">
                              <w:rPr>
                                <w:rFonts w:cs="Arial"/>
                                <w:sz w:val="22"/>
                                <w:szCs w:val="22"/>
                              </w:rPr>
                              <w:t>202-712-</w:t>
                            </w:r>
                            <w:r>
                              <w:rPr>
                                <w:rFonts w:cs="Arial"/>
                                <w:sz w:val="22"/>
                                <w:szCs w:val="22"/>
                              </w:rPr>
                              <w:t>0511</w:t>
                            </w:r>
                            <w:r w:rsidRPr="00CF44E4">
                              <w:rPr>
                                <w:rFonts w:cs="Arial"/>
                                <w:sz w:val="22"/>
                                <w:szCs w:val="22"/>
                              </w:rPr>
                              <w:br/>
                              <w:t xml:space="preserve">Email: </w:t>
                            </w:r>
                            <w:hyperlink r:id="rId18" w:history="1">
                              <w:r w:rsidRPr="00B2751D">
                                <w:rPr>
                                  <w:rStyle w:val="Hyperlink"/>
                                  <w:rFonts w:cs="Arial"/>
                                  <w:sz w:val="22"/>
                                  <w:szCs w:val="22"/>
                                </w:rPr>
                                <w:t>cweinberg@usaid.gov</w:t>
                              </w:r>
                            </w:hyperlink>
                            <w:r w:rsidRPr="00CF44E4">
                              <w:rPr>
                                <w:rFonts w:cs="Arial"/>
                                <w:sz w:val="22"/>
                                <w:szCs w:val="22"/>
                              </w:rPr>
                              <w:t xml:space="preserve"> </w:t>
                            </w:r>
                          </w:p>
                          <w:p w:rsidR="001B796B" w:rsidRPr="00506AFE" w:rsidRDefault="001B796B" w:rsidP="001B796B">
                            <w:pPr>
                              <w:pStyle w:val="NoSpacing"/>
                              <w:rPr>
                                <w:rFonts w:ascii="Arial" w:hAnsi="Arial" w:cs="Arial"/>
                              </w:rPr>
                            </w:pPr>
                            <w:r w:rsidRPr="00506AFE">
                              <w:rPr>
                                <w:rFonts w:ascii="Arial" w:hAnsi="Arial" w:cs="Arial"/>
                              </w:rPr>
                              <w:t>Julie Fitzgerald</w:t>
                            </w:r>
                          </w:p>
                          <w:p w:rsidR="001B796B" w:rsidRPr="00506AFE" w:rsidRDefault="001B796B" w:rsidP="001B796B">
                            <w:pPr>
                              <w:pStyle w:val="NoSpacing"/>
                              <w:rPr>
                                <w:rFonts w:ascii="Arial" w:hAnsi="Arial" w:cs="Arial"/>
                              </w:rPr>
                            </w:pPr>
                            <w:r w:rsidRPr="00506AFE">
                              <w:rPr>
                                <w:rFonts w:ascii="Arial" w:hAnsi="Arial" w:cs="Arial"/>
                              </w:rPr>
                              <w:t>Tel: +</w:t>
                            </w:r>
                            <w:r>
                              <w:rPr>
                                <w:rFonts w:ascii="Arial" w:hAnsi="Arial" w:cs="Arial"/>
                              </w:rPr>
                              <w:t xml:space="preserve">1 </w:t>
                            </w:r>
                            <w:r w:rsidRPr="00506AFE">
                              <w:rPr>
                                <w:rFonts w:ascii="Arial" w:hAnsi="Arial" w:cs="Arial"/>
                              </w:rPr>
                              <w:t>202-712-</w:t>
                            </w:r>
                            <w:r>
                              <w:rPr>
                                <w:rFonts w:ascii="Arial" w:hAnsi="Arial" w:cs="Arial"/>
                              </w:rPr>
                              <w:t>1422</w:t>
                            </w:r>
                            <w:r w:rsidRPr="00506AFE">
                              <w:rPr>
                                <w:rFonts w:ascii="Arial" w:hAnsi="Arial" w:cs="Arial"/>
                              </w:rPr>
                              <w:br/>
                              <w:t>Email:</w:t>
                            </w:r>
                            <w:r>
                              <w:rPr>
                                <w:rFonts w:ascii="Arial" w:hAnsi="Arial" w:cs="Arial"/>
                              </w:rPr>
                              <w:t xml:space="preserve"> </w:t>
                            </w:r>
                            <w:hyperlink r:id="rId19" w:history="1">
                              <w:r w:rsidRPr="00B2751D">
                                <w:rPr>
                                  <w:rStyle w:val="Hyperlink"/>
                                  <w:rFonts w:ascii="Arial" w:hAnsi="Arial" w:cs="Arial"/>
                                </w:rPr>
                                <w:t>jfitzgerald@usaid.gov</w:t>
                              </w:r>
                            </w:hyperlink>
                            <w:r>
                              <w:rPr>
                                <w:rFonts w:ascii="Arial" w:hAnsi="Arial" w:cs="Arial"/>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43.85pt;margin-top:401.9pt;width:191.5pt;height:24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" strokecolor="#002060" strokeweight="2pt">
                <v:textbox inset=",0">
                  <w:txbxContent>
                    <w:p w:rsidR="001B796B" w:rsidRPr="00CF44E4" w:rsidRDefault="001B796B" w:rsidP="001B796B">
                      <w:pPr>
                        <w:spacing w:after="120" w:line="240" w:lineRule="exact"/>
                        <w:rPr>
                          <w:rFonts w:cs="Arial"/>
                          <w:b/>
                          <w:caps/>
                          <w:szCs w:val="22"/>
                        </w:rPr>
                      </w:pPr>
                      <w:r w:rsidRPr="00CF44E4">
                        <w:rPr>
                          <w:rFonts w:cs="Arial"/>
                          <w:b/>
                          <w:caps/>
                          <w:szCs w:val="22"/>
                        </w:rPr>
                        <w:t>CONTACT INFORMATIOn</w:t>
                      </w:r>
                    </w:p>
                    <w:p w:rsidR="001B796B" w:rsidRPr="00CF44E4" w:rsidRDefault="001B796B" w:rsidP="001B796B">
                      <w:pPr>
                        <w:pStyle w:val="BoxText"/>
                        <w:tabs>
                          <w:tab w:val="left" w:pos="360"/>
                        </w:tabs>
                        <w:spacing w:after="0" w:line="240" w:lineRule="auto"/>
                        <w:rPr>
                          <w:rFonts w:cs="Arial"/>
                          <w:sz w:val="22"/>
                          <w:szCs w:val="22"/>
                        </w:rPr>
                      </w:pPr>
                      <w:r w:rsidRPr="00CF44E4">
                        <w:rPr>
                          <w:rFonts w:cs="Arial"/>
                          <w:b/>
                          <w:sz w:val="22"/>
                          <w:szCs w:val="22"/>
                        </w:rPr>
                        <w:t>Mission Director</w:t>
                      </w:r>
                      <w:r w:rsidRPr="00CF44E4">
                        <w:rPr>
                          <w:rFonts w:cs="Arial"/>
                          <w:sz w:val="22"/>
                          <w:szCs w:val="22"/>
                        </w:rPr>
                        <w:br/>
                      </w:r>
                      <w:r>
                        <w:rPr>
                          <w:rFonts w:cs="Arial"/>
                          <w:sz w:val="22"/>
                          <w:szCs w:val="22"/>
                        </w:rPr>
                        <w:t>Michael Harvey</w:t>
                      </w:r>
                      <w:r w:rsidRPr="00CF44E4">
                        <w:rPr>
                          <w:rFonts w:cs="Arial"/>
                          <w:sz w:val="22"/>
                          <w:szCs w:val="22"/>
                        </w:rPr>
                        <w:br/>
                      </w:r>
                      <w:r w:rsidR="00BC6E58">
                        <w:rPr>
                          <w:rFonts w:cs="Arial"/>
                          <w:sz w:val="22"/>
                          <w:szCs w:val="22"/>
                        </w:rPr>
                        <w:t xml:space="preserve">U.S. Embassy </w:t>
                      </w:r>
                    </w:p>
                    <w:p w:rsidR="001B796B" w:rsidRPr="00CF44E4" w:rsidRDefault="001B796B" w:rsidP="001B796B">
                      <w:pPr>
                        <w:pStyle w:val="BoxText"/>
                        <w:tabs>
                          <w:tab w:val="left" w:pos="360"/>
                        </w:tabs>
                        <w:spacing w:after="0" w:line="240" w:lineRule="auto"/>
                        <w:rPr>
                          <w:rFonts w:cs="Arial"/>
                          <w:sz w:val="22"/>
                          <w:szCs w:val="22"/>
                        </w:rPr>
                      </w:pPr>
                      <w:r w:rsidRPr="00CF44E4">
                        <w:rPr>
                          <w:rFonts w:cs="Arial"/>
                          <w:sz w:val="22"/>
                          <w:szCs w:val="22"/>
                        </w:rPr>
                        <w:t>No. 1</w:t>
                      </w:r>
                      <w:r w:rsidR="00BC6E58">
                        <w:rPr>
                          <w:rFonts w:cs="Arial"/>
                          <w:sz w:val="22"/>
                          <w:szCs w:val="22"/>
                        </w:rPr>
                        <w:t>075 Diplomatic Drive</w:t>
                      </w:r>
                    </w:p>
                    <w:p w:rsidR="00BC6E58" w:rsidRDefault="00BC6E58" w:rsidP="001B796B">
                      <w:pPr>
                        <w:pStyle w:val="BoxText"/>
                        <w:tabs>
                          <w:tab w:val="left" w:pos="360"/>
                        </w:tabs>
                        <w:spacing w:after="0" w:line="240" w:lineRule="auto"/>
                        <w:rPr>
                          <w:rFonts w:cs="Arial"/>
                          <w:sz w:val="22"/>
                          <w:szCs w:val="22"/>
                        </w:rPr>
                      </w:pPr>
                      <w:r>
                        <w:rPr>
                          <w:rFonts w:cs="Arial"/>
                          <w:sz w:val="22"/>
                          <w:szCs w:val="22"/>
                        </w:rPr>
                        <w:t>Central Area,</w:t>
                      </w:r>
                      <w:r w:rsidR="001B796B">
                        <w:rPr>
                          <w:rFonts w:cs="Arial"/>
                          <w:sz w:val="22"/>
                          <w:szCs w:val="22"/>
                        </w:rPr>
                        <w:t xml:space="preserve"> </w:t>
                      </w:r>
                      <w:r w:rsidR="001B796B" w:rsidRPr="00CF44E4">
                        <w:rPr>
                          <w:rFonts w:cs="Arial"/>
                          <w:sz w:val="22"/>
                          <w:szCs w:val="22"/>
                        </w:rPr>
                        <w:t>Abuja</w:t>
                      </w:r>
                      <w:r w:rsidR="001B796B">
                        <w:rPr>
                          <w:rFonts w:cs="Arial"/>
                          <w:sz w:val="22"/>
                          <w:szCs w:val="22"/>
                        </w:rPr>
                        <w:t xml:space="preserve"> </w:t>
                      </w:r>
                    </w:p>
                    <w:p w:rsidR="001B796B" w:rsidRPr="00CF44E4" w:rsidRDefault="001B796B" w:rsidP="001B796B">
                      <w:pPr>
                        <w:pStyle w:val="BoxText"/>
                        <w:tabs>
                          <w:tab w:val="left" w:pos="360"/>
                        </w:tabs>
                        <w:spacing w:after="0" w:line="240" w:lineRule="auto"/>
                        <w:rPr>
                          <w:rFonts w:cs="Arial"/>
                          <w:sz w:val="22"/>
                          <w:szCs w:val="22"/>
                        </w:rPr>
                      </w:pPr>
                      <w:r w:rsidRPr="00CF44E4">
                        <w:rPr>
                          <w:rFonts w:cs="Arial"/>
                          <w:sz w:val="22"/>
                          <w:szCs w:val="22"/>
                        </w:rPr>
                        <w:t>Nigeria</w:t>
                      </w:r>
                    </w:p>
                    <w:p w:rsidR="001B796B" w:rsidRPr="00CF44E4" w:rsidRDefault="001B796B" w:rsidP="001B796B">
                      <w:pPr>
                        <w:pStyle w:val="BoxText"/>
                        <w:tabs>
                          <w:tab w:val="left" w:pos="360"/>
                        </w:tabs>
                        <w:spacing w:after="0" w:line="240" w:lineRule="auto"/>
                        <w:rPr>
                          <w:rFonts w:cs="Arial"/>
                          <w:sz w:val="22"/>
                          <w:szCs w:val="22"/>
                        </w:rPr>
                      </w:pPr>
                      <w:r w:rsidRPr="00CF44E4">
                        <w:rPr>
                          <w:rFonts w:cs="Arial"/>
                          <w:sz w:val="22"/>
                          <w:szCs w:val="22"/>
                        </w:rPr>
                        <w:t xml:space="preserve">P.M.B. 519 </w:t>
                      </w:r>
                      <w:proofErr w:type="spellStart"/>
                      <w:r w:rsidRPr="00CF44E4">
                        <w:rPr>
                          <w:rFonts w:cs="Arial"/>
                          <w:sz w:val="22"/>
                          <w:szCs w:val="22"/>
                        </w:rPr>
                        <w:t>Garki</w:t>
                      </w:r>
                      <w:proofErr w:type="spellEnd"/>
                      <w:r w:rsidRPr="00CF44E4">
                        <w:rPr>
                          <w:rFonts w:cs="Arial"/>
                          <w:sz w:val="22"/>
                          <w:szCs w:val="22"/>
                        </w:rPr>
                        <w:t>, Abuja</w:t>
                      </w:r>
                      <w:r w:rsidRPr="00CF44E4">
                        <w:rPr>
                          <w:rFonts w:cs="Arial"/>
                          <w:sz w:val="22"/>
                          <w:szCs w:val="22"/>
                        </w:rPr>
                        <w:br/>
                        <w:t xml:space="preserve">Tel: 234-09-461-9400 </w:t>
                      </w:r>
                    </w:p>
                    <w:p w:rsidR="001B796B" w:rsidRPr="00CF44E4" w:rsidRDefault="001B796B" w:rsidP="001B796B">
                      <w:pPr>
                        <w:pStyle w:val="BoxText"/>
                        <w:rPr>
                          <w:rFonts w:cs="Arial"/>
                          <w:sz w:val="22"/>
                          <w:szCs w:val="22"/>
                        </w:rPr>
                      </w:pPr>
                    </w:p>
                    <w:p w:rsidR="001B796B" w:rsidRDefault="001B796B" w:rsidP="001B796B">
                      <w:pPr>
                        <w:pStyle w:val="BoxText"/>
                        <w:rPr>
                          <w:rFonts w:cs="Arial"/>
                          <w:sz w:val="22"/>
                          <w:szCs w:val="22"/>
                        </w:rPr>
                      </w:pPr>
                      <w:r w:rsidRPr="00CF44E4">
                        <w:rPr>
                          <w:rFonts w:cs="Arial"/>
                          <w:b/>
                          <w:sz w:val="22"/>
                          <w:szCs w:val="22"/>
                        </w:rPr>
                        <w:t>Desk Officer</w:t>
                      </w:r>
                      <w:r>
                        <w:rPr>
                          <w:rFonts w:cs="Arial"/>
                          <w:b/>
                          <w:sz w:val="22"/>
                          <w:szCs w:val="22"/>
                        </w:rPr>
                        <w:t>s</w:t>
                      </w:r>
                      <w:r w:rsidRPr="00CF44E4">
                        <w:rPr>
                          <w:rFonts w:cs="Arial"/>
                          <w:sz w:val="22"/>
                          <w:szCs w:val="22"/>
                        </w:rPr>
                        <w:br/>
                        <w:t>Chad Weinberg</w:t>
                      </w:r>
                      <w:r w:rsidRPr="00CF44E4">
                        <w:rPr>
                          <w:rFonts w:cs="Arial"/>
                          <w:sz w:val="22"/>
                          <w:szCs w:val="22"/>
                        </w:rPr>
                        <w:br/>
                        <w:t xml:space="preserve">Tel: </w:t>
                      </w:r>
                      <w:r>
                        <w:rPr>
                          <w:rFonts w:cs="Arial"/>
                          <w:sz w:val="22"/>
                          <w:szCs w:val="22"/>
                        </w:rPr>
                        <w:t xml:space="preserve">+1 </w:t>
                      </w:r>
                      <w:r w:rsidRPr="00CF44E4">
                        <w:rPr>
                          <w:rFonts w:cs="Arial"/>
                          <w:sz w:val="22"/>
                          <w:szCs w:val="22"/>
                        </w:rPr>
                        <w:t>202-712-</w:t>
                      </w:r>
                      <w:r>
                        <w:rPr>
                          <w:rFonts w:cs="Arial"/>
                          <w:sz w:val="22"/>
                          <w:szCs w:val="22"/>
                        </w:rPr>
                        <w:t>0511</w:t>
                      </w:r>
                      <w:r w:rsidRPr="00CF44E4">
                        <w:rPr>
                          <w:rFonts w:cs="Arial"/>
                          <w:sz w:val="22"/>
                          <w:szCs w:val="22"/>
                        </w:rPr>
                        <w:br/>
                        <w:t xml:space="preserve">Email: </w:t>
                      </w:r>
                      <w:hyperlink r:id="rId20" w:history="1">
                        <w:r w:rsidRPr="00B2751D">
                          <w:rPr>
                            <w:rStyle w:val="Hyperlink"/>
                            <w:rFonts w:cs="Arial"/>
                            <w:sz w:val="22"/>
                            <w:szCs w:val="22"/>
                          </w:rPr>
                          <w:t>cweinberg@usaid.gov</w:t>
                        </w:r>
                      </w:hyperlink>
                      <w:r w:rsidRPr="00CF44E4">
                        <w:rPr>
                          <w:rFonts w:cs="Arial"/>
                          <w:sz w:val="22"/>
                          <w:szCs w:val="22"/>
                        </w:rPr>
                        <w:t xml:space="preserve"> </w:t>
                      </w:r>
                    </w:p>
                    <w:p w:rsidR="001B796B" w:rsidRPr="00506AFE" w:rsidRDefault="001B796B" w:rsidP="001B796B">
                      <w:pPr>
                        <w:pStyle w:val="NoSpacing"/>
                        <w:rPr>
                          <w:rFonts w:ascii="Arial" w:hAnsi="Arial" w:cs="Arial"/>
                        </w:rPr>
                      </w:pPr>
                      <w:r w:rsidRPr="00506AFE">
                        <w:rPr>
                          <w:rFonts w:ascii="Arial" w:hAnsi="Arial" w:cs="Arial"/>
                        </w:rPr>
                        <w:t>Julie Fitzgerald</w:t>
                      </w:r>
                    </w:p>
                    <w:p w:rsidR="001B796B" w:rsidRPr="00506AFE" w:rsidRDefault="001B796B" w:rsidP="001B796B">
                      <w:pPr>
                        <w:pStyle w:val="NoSpacing"/>
                        <w:rPr>
                          <w:rFonts w:ascii="Arial" w:hAnsi="Arial" w:cs="Arial"/>
                        </w:rPr>
                      </w:pPr>
                      <w:r w:rsidRPr="00506AFE">
                        <w:rPr>
                          <w:rFonts w:ascii="Arial" w:hAnsi="Arial" w:cs="Arial"/>
                        </w:rPr>
                        <w:t>Tel: +</w:t>
                      </w:r>
                      <w:r>
                        <w:rPr>
                          <w:rFonts w:ascii="Arial" w:hAnsi="Arial" w:cs="Arial"/>
                        </w:rPr>
                        <w:t xml:space="preserve">1 </w:t>
                      </w:r>
                      <w:r w:rsidRPr="00506AFE">
                        <w:rPr>
                          <w:rFonts w:ascii="Arial" w:hAnsi="Arial" w:cs="Arial"/>
                        </w:rPr>
                        <w:t>202-712-</w:t>
                      </w:r>
                      <w:r>
                        <w:rPr>
                          <w:rFonts w:ascii="Arial" w:hAnsi="Arial" w:cs="Arial"/>
                        </w:rPr>
                        <w:t>1422</w:t>
                      </w:r>
                      <w:r w:rsidRPr="00506AFE">
                        <w:rPr>
                          <w:rFonts w:ascii="Arial" w:hAnsi="Arial" w:cs="Arial"/>
                        </w:rPr>
                        <w:br/>
                        <w:t>Email:</w:t>
                      </w:r>
                      <w:r>
                        <w:rPr>
                          <w:rFonts w:ascii="Arial" w:hAnsi="Arial" w:cs="Arial"/>
                        </w:rPr>
                        <w:t xml:space="preserve"> </w:t>
                      </w:r>
                      <w:hyperlink r:id="rId21" w:history="1">
                        <w:r w:rsidRPr="00B2751D">
                          <w:rPr>
                            <w:rStyle w:val="Hyperlink"/>
                            <w:rFonts w:ascii="Arial" w:hAnsi="Arial" w:cs="Arial"/>
                          </w:rPr>
                          <w:t>jfitzgerald@usaid.gov</w:t>
                        </w:r>
                      </w:hyperlink>
                      <w:r>
                        <w:rPr>
                          <w:rFonts w:ascii="Arial" w:hAnsi="Arial" w:cs="Arial"/>
                        </w:rPr>
                        <w:t xml:space="preserve"> </w:t>
                      </w:r>
                    </w:p>
                  </w:txbxContent>
                </v:textbox>
              </v:shape>
            </w:pict>
          </mc:Fallback>
        </mc:AlternateContent>
      </w:r>
    </w:p>
    <w:sectPr w:rsidR="003E1831" w:rsidRPr="005B7942" w:rsidSect="00E13633">
      <w:headerReference w:type="default" r:id="rId22"/>
      <w:headerReference w:type="first" r:id="rId23"/>
      <w:pgSz w:w="12240" w:h="15840" w:code="1"/>
      <w:pgMar w:top="1526" w:right="504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9B" w:rsidRDefault="00FA139B">
      <w:r>
        <w:separator/>
      </w:r>
    </w:p>
    <w:p w:rsidR="00FA139B" w:rsidRDefault="00FA139B"/>
  </w:endnote>
  <w:endnote w:type="continuationSeparator" w:id="0">
    <w:p w:rsidR="00FA139B" w:rsidRDefault="00FA139B">
      <w:r>
        <w:continuationSeparator/>
      </w:r>
    </w:p>
    <w:p w:rsidR="00FA139B" w:rsidRDefault="00FA139B"/>
  </w:endnote>
  <w:endnote w:type="continuationNotice" w:id="1">
    <w:p w:rsidR="00FA139B" w:rsidRDefault="00FA139B">
      <w:pPr>
        <w:spacing w:after="0" w:line="240" w:lineRule="auto"/>
      </w:pPr>
    </w:p>
    <w:p w:rsidR="00FA139B" w:rsidRDefault="00FA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E" w:rsidRDefault="0085722E" w:rsidP="004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22E" w:rsidRDefault="0085722E" w:rsidP="00935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E" w:rsidRDefault="0085722E" w:rsidP="00447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E25">
      <w:rPr>
        <w:rStyle w:val="PageNumber"/>
        <w:noProof/>
      </w:rPr>
      <w:t>2</w:t>
    </w:r>
    <w:r>
      <w:rPr>
        <w:rStyle w:val="PageNumber"/>
      </w:rPr>
      <w:fldChar w:fldCharType="end"/>
    </w:r>
  </w:p>
  <w:p w:rsidR="0085722E" w:rsidRPr="00105F8E" w:rsidRDefault="0085722E" w:rsidP="00AE23D9">
    <w:pPr>
      <w:pStyle w:val="Date"/>
      <w:spacing w:after="0" w:line="200" w:lineRule="exact"/>
      <w:ind w:right="360"/>
      <w:rPr>
        <w:b w:val="0"/>
        <w:i/>
      </w:rPr>
    </w:pPr>
    <w:r>
      <w:rPr>
        <w:b w:val="0"/>
        <w:i/>
      </w:rPr>
      <w:t xml:space="preserve">U.S. Agency for International Development: </w:t>
    </w:r>
    <w:r w:rsidRPr="00105F8E">
      <w:rPr>
        <w:b w:val="0"/>
        <w:i/>
      </w:rPr>
      <w:t xml:space="preserve"> </w:t>
    </w:r>
    <w:r w:rsidRPr="00105F8E">
      <w:rPr>
        <w:b w:val="0"/>
        <w:bCs/>
        <w:i/>
        <w:color w:val="002A6C"/>
        <w:szCs w:val="18"/>
      </w:rPr>
      <w:t>www.usaid</w:t>
    </w:r>
    <w:r>
      <w:rPr>
        <w:b w:val="0"/>
        <w:bCs/>
        <w:i/>
        <w:color w:val="002A6C"/>
        <w:szCs w:val="18"/>
      </w:rPr>
      <w:t>.gov/n</w:t>
    </w:r>
    <w:r w:rsidR="00B913BA">
      <w:rPr>
        <w:b w:val="0"/>
        <w:bCs/>
        <w:i/>
        <w:color w:val="002A6C"/>
        <w:szCs w:val="18"/>
      </w:rPr>
      <w:t>i</w:t>
    </w:r>
    <w:r>
      <w:rPr>
        <w:b w:val="0"/>
        <w:bCs/>
        <w:i/>
        <w:color w:val="002A6C"/>
        <w:szCs w:val="18"/>
      </w:rPr>
      <w:t>g</w:t>
    </w:r>
    <w:r w:rsidR="00B913BA">
      <w:rPr>
        <w:b w:val="0"/>
        <w:bCs/>
        <w:i/>
        <w:color w:val="002A6C"/>
        <w:szCs w:val="18"/>
      </w:rPr>
      <w:t>eria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E" w:rsidRDefault="0085722E" w:rsidP="00AB118F">
    <w:pPr>
      <w:pStyle w:val="Date"/>
      <w:spacing w:after="0" w:line="200" w:lineRule="exact"/>
      <w:rPr>
        <w:b w:val="0"/>
        <w:i/>
      </w:rPr>
    </w:pPr>
  </w:p>
  <w:p w:rsidR="0085722E" w:rsidRPr="00105F8E" w:rsidRDefault="0085722E" w:rsidP="00AE23D9">
    <w:pPr>
      <w:pStyle w:val="Date"/>
      <w:spacing w:after="0" w:line="200" w:lineRule="exact"/>
      <w:ind w:right="360"/>
      <w:rPr>
        <w:b w:val="0"/>
        <w:i/>
      </w:rPr>
    </w:pPr>
    <w:r>
      <w:rPr>
        <w:b w:val="0"/>
        <w:i/>
      </w:rPr>
      <w:t xml:space="preserve">U.S. Agency for International Development: </w:t>
    </w:r>
    <w:r w:rsidRPr="00105F8E">
      <w:rPr>
        <w:b w:val="0"/>
        <w:i/>
      </w:rPr>
      <w:t xml:space="preserve"> </w:t>
    </w:r>
    <w:r w:rsidRPr="00105F8E">
      <w:rPr>
        <w:b w:val="0"/>
        <w:bCs/>
        <w:i/>
        <w:color w:val="002A6C"/>
        <w:szCs w:val="18"/>
      </w:rPr>
      <w:t>www.usaid</w:t>
    </w:r>
    <w:r>
      <w:rPr>
        <w:b w:val="0"/>
        <w:bCs/>
        <w:i/>
        <w:color w:val="002A6C"/>
        <w:szCs w:val="18"/>
      </w:rPr>
      <w:t>.gov/n</w:t>
    </w:r>
    <w:r w:rsidR="00B913BA">
      <w:rPr>
        <w:b w:val="0"/>
        <w:bCs/>
        <w:i/>
        <w:color w:val="002A6C"/>
        <w:szCs w:val="18"/>
      </w:rPr>
      <w:t>igeria</w:t>
    </w:r>
  </w:p>
  <w:p w:rsidR="0085722E" w:rsidRDefault="0085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9B" w:rsidRDefault="00FA139B">
      <w:r>
        <w:separator/>
      </w:r>
    </w:p>
    <w:p w:rsidR="00FA139B" w:rsidRDefault="00FA139B"/>
  </w:footnote>
  <w:footnote w:type="continuationSeparator" w:id="0">
    <w:p w:rsidR="00FA139B" w:rsidRDefault="00FA139B">
      <w:r>
        <w:continuationSeparator/>
      </w:r>
    </w:p>
    <w:p w:rsidR="00FA139B" w:rsidRDefault="00FA139B"/>
  </w:footnote>
  <w:footnote w:type="continuationNotice" w:id="1">
    <w:p w:rsidR="00FA139B" w:rsidRDefault="00FA139B">
      <w:pPr>
        <w:spacing w:after="0" w:line="240" w:lineRule="auto"/>
      </w:pPr>
    </w:p>
    <w:p w:rsidR="00FA139B" w:rsidRDefault="00FA1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E" w:rsidRDefault="0085722E">
    <w:pPr>
      <w:pStyle w:val="Header"/>
    </w:pPr>
    <w:r>
      <w:rPr>
        <w:noProof/>
      </w:rPr>
      <mc:AlternateContent>
        <mc:Choice Requires="wps">
          <w:drawing>
            <wp:anchor distT="0" distB="0" distL="114300" distR="114300" simplePos="0" relativeHeight="251656704" behindDoc="0" locked="0" layoutInCell="1" allowOverlap="1" wp14:anchorId="0E335A23" wp14:editId="631596C7">
              <wp:simplePos x="0" y="0"/>
              <wp:positionH relativeFrom="page">
                <wp:posOffset>4690110</wp:posOffset>
              </wp:positionH>
              <wp:positionV relativeFrom="page">
                <wp:posOffset>985520</wp:posOffset>
              </wp:positionV>
              <wp:extent cx="0" cy="8321040"/>
              <wp:effectExtent l="13335" t="13970" r="1524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3pt,77.6pt" to="369.3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" strokecolor="#00247e"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E" w:rsidRDefault="000D07B3">
    <w:pPr>
      <w:pStyle w:val="Header"/>
    </w:pPr>
    <w:r>
      <w:rPr>
        <w:noProof/>
      </w:rPr>
      <mc:AlternateContent>
        <mc:Choice Requires="wps">
          <w:drawing>
            <wp:anchor distT="0" distB="0" distL="114300" distR="114300" simplePos="0" relativeHeight="251654656" behindDoc="0" locked="0" layoutInCell="1" allowOverlap="1" wp14:anchorId="4E46349F" wp14:editId="765D99EA">
              <wp:simplePos x="0" y="0"/>
              <wp:positionH relativeFrom="page">
                <wp:posOffset>683811</wp:posOffset>
              </wp:positionH>
              <wp:positionV relativeFrom="page">
                <wp:posOffset>1232452</wp:posOffset>
              </wp:positionV>
              <wp:extent cx="6774511" cy="1001865"/>
              <wp:effectExtent l="0" t="0" r="762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511" cy="100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22E" w:rsidRPr="000D07B3" w:rsidRDefault="008C6691" w:rsidP="00E13633">
                          <w:pPr>
                            <w:pStyle w:val="Message"/>
                            <w:spacing w:before="960" w:line="560" w:lineRule="exact"/>
                            <w:outlineLvl w:val="0"/>
                            <w:rPr>
                              <w:rFonts w:cs="Arial"/>
                              <w:b/>
                              <w:noProof/>
                              <w:color w:val="002A6C"/>
                              <w:spacing w:val="-8"/>
                              <w:sz w:val="48"/>
                              <w:szCs w:val="48"/>
                            </w:rPr>
                          </w:pPr>
                          <w:r w:rsidRPr="008C6691">
                            <w:rPr>
                              <w:rFonts w:cs="Arial"/>
                              <w:b/>
                              <w:noProof/>
                              <w:color w:val="002A6C"/>
                              <w:spacing w:val="-8"/>
                              <w:sz w:val="40"/>
                              <w:szCs w:val="40"/>
                            </w:rPr>
                            <w:t>Agricultural Revenue and Key Enterprises Project</w:t>
                          </w:r>
                          <w:r w:rsidR="00C6239D" w:rsidRPr="000D07B3">
                            <w:rPr>
                              <w:rFonts w:cs="Arial"/>
                              <w:b/>
                              <w:noProof/>
                              <w:color w:val="002A6C"/>
                              <w:spacing w:val="-8"/>
                              <w:sz w:val="48"/>
                              <w:szCs w:val="48"/>
                            </w:rPr>
                            <w:t xml:space="preserve"> </w:t>
                          </w:r>
                        </w:p>
                        <w:p w:rsidR="00C6239D" w:rsidRPr="00C44CF9" w:rsidRDefault="00C6239D" w:rsidP="00E13633">
                          <w:pPr>
                            <w:pStyle w:val="Message"/>
                            <w:spacing w:before="960" w:line="560" w:lineRule="exact"/>
                            <w:outlineLvl w:val="0"/>
                            <w:rPr>
                              <w:rFonts w:cs="Arial"/>
                              <w:noProof/>
                              <w:color w:val="002A6C"/>
                              <w:spacing w:val="-8"/>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85pt;margin-top:97.05pt;width:533.45pt;height:78.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IrQ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" filled="f" stroked="f">
              <v:textbox inset="0,0,0,0">
                <w:txbxContent>
                  <w:p w:rsidR="0085722E" w:rsidRPr="000D07B3" w:rsidRDefault="008C6691" w:rsidP="00E13633">
                    <w:pPr>
                      <w:pStyle w:val="Message"/>
                      <w:spacing w:before="960" w:line="560" w:lineRule="exact"/>
                      <w:outlineLvl w:val="0"/>
                      <w:rPr>
                        <w:rFonts w:cs="Arial"/>
                        <w:b/>
                        <w:noProof/>
                        <w:color w:val="002A6C"/>
                        <w:spacing w:val="-8"/>
                        <w:sz w:val="48"/>
                        <w:szCs w:val="48"/>
                      </w:rPr>
                    </w:pPr>
                    <w:r w:rsidRPr="008C6691">
                      <w:rPr>
                        <w:rFonts w:cs="Arial"/>
                        <w:b/>
                        <w:noProof/>
                        <w:color w:val="002A6C"/>
                        <w:spacing w:val="-8"/>
                        <w:sz w:val="40"/>
                        <w:szCs w:val="40"/>
                      </w:rPr>
                      <w:t>Agricultural Revenue and Key Enterprises Project</w:t>
                    </w:r>
                    <w:r w:rsidR="00C6239D" w:rsidRPr="000D07B3">
                      <w:rPr>
                        <w:rFonts w:cs="Arial"/>
                        <w:b/>
                        <w:noProof/>
                        <w:color w:val="002A6C"/>
                        <w:spacing w:val="-8"/>
                        <w:sz w:val="48"/>
                        <w:szCs w:val="48"/>
                      </w:rPr>
                      <w:t xml:space="preserve"> </w:t>
                    </w:r>
                  </w:p>
                  <w:p w:rsidR="00C6239D" w:rsidRPr="00C44CF9" w:rsidRDefault="00C6239D" w:rsidP="00E13633">
                    <w:pPr>
                      <w:pStyle w:val="Message"/>
                      <w:spacing w:before="960" w:line="560" w:lineRule="exact"/>
                      <w:outlineLvl w:val="0"/>
                      <w:rPr>
                        <w:rFonts w:cs="Arial"/>
                        <w:noProof/>
                        <w:color w:val="002A6C"/>
                        <w:spacing w:val="-8"/>
                        <w:sz w:val="52"/>
                        <w:szCs w:val="52"/>
                      </w:rPr>
                    </w:pPr>
                  </w:p>
                </w:txbxContent>
              </v:textbox>
              <w10:wrap anchorx="page" anchory="page"/>
            </v:shape>
          </w:pict>
        </mc:Fallback>
      </mc:AlternateContent>
    </w:r>
    <w:r w:rsidR="00C6239D">
      <w:rPr>
        <w:noProof/>
      </w:rPr>
      <w:drawing>
        <wp:anchor distT="0" distB="0" distL="114300" distR="114300" simplePos="0" relativeHeight="251655680" behindDoc="1" locked="0" layoutInCell="1" allowOverlap="1" wp14:anchorId="7FE6A442" wp14:editId="4E387ABA">
          <wp:simplePos x="0" y="0"/>
          <wp:positionH relativeFrom="page">
            <wp:posOffset>737235</wp:posOffset>
          </wp:positionH>
          <wp:positionV relativeFrom="page">
            <wp:posOffset>1309370</wp:posOffset>
          </wp:positionV>
          <wp:extent cx="2082800" cy="279400"/>
          <wp:effectExtent l="0" t="0" r="0" b="6350"/>
          <wp:wrapThrough wrapText="bothSides">
            <wp:wrapPolygon edited="0">
              <wp:start x="0" y="0"/>
              <wp:lineTo x="0" y="20618"/>
              <wp:lineTo x="21337" y="20618"/>
              <wp:lineTo x="21337" y="0"/>
              <wp:lineTo x="0" y="0"/>
            </wp:wrapPolygon>
          </wp:wrapThrough>
          <wp:docPr id="18" name="Picture 4" descr="hd_fact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_fact_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06">
      <w:rPr>
        <w:noProof/>
      </w:rPr>
      <mc:AlternateContent>
        <mc:Choice Requires="wps">
          <w:drawing>
            <wp:anchor distT="0" distB="0" distL="114300" distR="114300" simplePos="0" relativeHeight="251653632" behindDoc="0" locked="0" layoutInCell="1" allowOverlap="1" wp14:anchorId="67C90A0F" wp14:editId="2693CF25">
              <wp:simplePos x="0" y="0"/>
              <wp:positionH relativeFrom="page">
                <wp:posOffset>4676775</wp:posOffset>
              </wp:positionH>
              <wp:positionV relativeFrom="page">
                <wp:posOffset>2466975</wp:posOffset>
              </wp:positionV>
              <wp:extent cx="5080" cy="6725920"/>
              <wp:effectExtent l="0" t="0" r="33020" b="1778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672592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25pt,194.25pt" to="368.65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" strokecolor="#00247e"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E" w:rsidRPr="00550AF8" w:rsidRDefault="0085722E">
    <w:pPr>
      <w:pStyle w:val="Header"/>
      <w:rPr>
        <w:sz w:val="2"/>
        <w:szCs w:val="2"/>
      </w:rPr>
    </w:pPr>
    <w:r w:rsidRPr="00550AF8">
      <w:rPr>
        <w:noProof/>
        <w:sz w:val="2"/>
        <w:szCs w:val="2"/>
      </w:rPr>
      <mc:AlternateContent>
        <mc:Choice Requires="wps">
          <w:drawing>
            <wp:anchor distT="0" distB="0" distL="114300" distR="114300" simplePos="0" relativeHeight="251661824" behindDoc="0" locked="0" layoutInCell="1" allowOverlap="1" wp14:anchorId="33054A49" wp14:editId="6CFFA47D">
              <wp:simplePos x="0" y="0"/>
              <wp:positionH relativeFrom="page">
                <wp:posOffset>4690110</wp:posOffset>
              </wp:positionH>
              <wp:positionV relativeFrom="page">
                <wp:posOffset>985520</wp:posOffset>
              </wp:positionV>
              <wp:extent cx="0" cy="8321040"/>
              <wp:effectExtent l="13335" t="13970" r="15240"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3pt,77.6pt" to="369.3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" strokecolor="#00247e" strokeweight="1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E" w:rsidRDefault="0085722E">
    <w:pPr>
      <w:pStyle w:val="Header"/>
    </w:pPr>
    <w:r>
      <w:rPr>
        <w:noProof/>
      </w:rPr>
      <mc:AlternateContent>
        <mc:Choice Requires="wps">
          <w:drawing>
            <wp:anchor distT="0" distB="0" distL="114300" distR="114300" simplePos="0" relativeHeight="251657728" behindDoc="1" locked="0" layoutInCell="1" allowOverlap="1" wp14:anchorId="2DCAFADE" wp14:editId="5F06D9B5">
              <wp:simplePos x="0" y="0"/>
              <wp:positionH relativeFrom="column">
                <wp:posOffset>4211955</wp:posOffset>
              </wp:positionH>
              <wp:positionV relativeFrom="paragraph">
                <wp:posOffset>2174240</wp:posOffset>
              </wp:positionV>
              <wp:extent cx="2171700" cy="523875"/>
              <wp:effectExtent l="1905"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22E" w:rsidRDefault="0085722E" w:rsidP="00E13633">
                          <w:pPr>
                            <w:pStyle w:val="Date"/>
                            <w:numPr>
                              <w:ilvl w:val="0"/>
                              <w:numId w:val="2"/>
                            </w:numPr>
                            <w:spacing w:after="0" w:line="20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31.65pt;margin-top:171.2pt;width:171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Vu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" stroked="f">
              <v:textbox inset="0,,0">
                <w:txbxContent>
                  <w:p w:rsidR="0085722E" w:rsidRDefault="0085722E" w:rsidP="00E13633">
                    <w:pPr>
                      <w:pStyle w:val="Date"/>
                      <w:numPr>
                        <w:ilvl w:val="0"/>
                        <w:numId w:val="2"/>
                      </w:numPr>
                      <w:spacing w:after="0" w:line="200" w:lineRule="exact"/>
                    </w:pPr>
                  </w:p>
                </w:txbxContent>
              </v:textbox>
            </v:shape>
          </w:pict>
        </mc:Fallback>
      </mc:AlternateContent>
    </w:r>
    <w:r>
      <w:rPr>
        <w:noProof/>
      </w:rPr>
      <mc:AlternateContent>
        <mc:Choice Requires="wps">
          <w:drawing>
            <wp:anchor distT="0" distB="0" distL="114300" distR="114300" simplePos="0" relativeHeight="251659776" behindDoc="1" locked="0" layoutInCell="1" allowOverlap="1" wp14:anchorId="24DAE466" wp14:editId="7C78E941">
              <wp:simplePos x="0" y="0"/>
              <wp:positionH relativeFrom="column">
                <wp:posOffset>9045575</wp:posOffset>
              </wp:positionH>
              <wp:positionV relativeFrom="paragraph">
                <wp:posOffset>3166745</wp:posOffset>
              </wp:positionV>
              <wp:extent cx="2171700" cy="523875"/>
              <wp:effectExtent l="0" t="4445"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22E" w:rsidRDefault="0085722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712.25pt;margin-top:249.35pt;width:171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C+gQIAAA4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" stroked="f">
              <v:textbox inset="0,,0">
                <w:txbxContent>
                  <w:p w:rsidR="0085722E" w:rsidRDefault="0085722E"/>
                </w:txbxContent>
              </v:textbox>
            </v:shape>
          </w:pict>
        </mc:Fallback>
      </mc:AlternateContent>
    </w:r>
    <w:r>
      <w:rPr>
        <w:noProof/>
      </w:rPr>
      <w:drawing>
        <wp:anchor distT="0" distB="0" distL="114300" distR="114300" simplePos="0" relativeHeight="251660800" behindDoc="1" locked="0" layoutInCell="1" allowOverlap="1" wp14:anchorId="45995867" wp14:editId="26E12F93">
          <wp:simplePos x="0" y="0"/>
          <wp:positionH relativeFrom="column">
            <wp:posOffset>4166235</wp:posOffset>
          </wp:positionH>
          <wp:positionV relativeFrom="paragraph">
            <wp:posOffset>290830</wp:posOffset>
          </wp:positionV>
          <wp:extent cx="2240280" cy="1882140"/>
          <wp:effectExtent l="0" t="0" r="0" b="0"/>
          <wp:wrapTight wrapText="bothSides">
            <wp:wrapPolygon edited="0">
              <wp:start x="0" y="0"/>
              <wp:lineTo x="0" y="21425"/>
              <wp:lineTo x="21490" y="21425"/>
              <wp:lineTo x="21490" y="0"/>
              <wp:lineTo x="0" y="0"/>
            </wp:wrapPolygon>
          </wp:wrapTight>
          <wp:docPr id="24" name="Picture 24" descr="C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1"/>
                  <pic:cNvPicPr>
                    <a:picLocks noChangeAspect="1" noChangeArrowheads="1"/>
                  </pic:cNvPicPr>
                </pic:nvPicPr>
                <pic:blipFill>
                  <a:blip r:embed="rId1">
                    <a:extLst>
                      <a:ext uri="{28A0092B-C50C-407E-A947-70E740481C1C}">
                        <a14:useLocalDpi xmlns:a14="http://schemas.microsoft.com/office/drawing/2010/main" val="0"/>
                      </a:ext>
                    </a:extLst>
                  </a:blip>
                  <a:srcRect l="7272" r="20605"/>
                  <a:stretch>
                    <a:fillRect/>
                  </a:stretch>
                </pic:blipFill>
                <pic:spPr bwMode="auto">
                  <a:xfrm>
                    <a:off x="0" y="0"/>
                    <a:ext cx="224028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7EAF12C" wp14:editId="7B32E57F">
              <wp:simplePos x="0" y="0"/>
              <wp:positionH relativeFrom="page">
                <wp:posOffset>4680585</wp:posOffset>
              </wp:positionH>
              <wp:positionV relativeFrom="page">
                <wp:posOffset>977900</wp:posOffset>
              </wp:positionV>
              <wp:extent cx="0" cy="8321040"/>
              <wp:effectExtent l="13335" t="6350" r="1524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5pt,77pt" to="368.55pt,7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" strokecolor="#00247e"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283"/>
    <w:multiLevelType w:val="hybridMultilevel"/>
    <w:tmpl w:val="3D5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E7D0C"/>
    <w:multiLevelType w:val="hybridMultilevel"/>
    <w:tmpl w:val="F57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11216"/>
    <w:multiLevelType w:val="hybridMultilevel"/>
    <w:tmpl w:val="2DD21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366B8"/>
    <w:multiLevelType w:val="hybridMultilevel"/>
    <w:tmpl w:val="C06C7182"/>
    <w:lvl w:ilvl="0" w:tplc="AFC6C3A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1D7F74"/>
    <w:multiLevelType w:val="hybridMultilevel"/>
    <w:tmpl w:val="CF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37778"/>
    <w:multiLevelType w:val="hybridMultilevel"/>
    <w:tmpl w:val="2E9C7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D924FC"/>
    <w:multiLevelType w:val="hybridMultilevel"/>
    <w:tmpl w:val="AB9A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9176F"/>
    <w:multiLevelType w:val="hybridMultilevel"/>
    <w:tmpl w:val="A24E29D8"/>
    <w:lvl w:ilvl="0" w:tplc="AFC6C3A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31BDE"/>
    <w:multiLevelType w:val="hybridMultilevel"/>
    <w:tmpl w:val="A31E66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6A41B51"/>
    <w:multiLevelType w:val="hybridMultilevel"/>
    <w:tmpl w:val="32BCD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7406DE"/>
    <w:multiLevelType w:val="hybridMultilevel"/>
    <w:tmpl w:val="6290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CC7A71"/>
    <w:multiLevelType w:val="hybridMultilevel"/>
    <w:tmpl w:val="3BB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503E9"/>
    <w:multiLevelType w:val="hybridMultilevel"/>
    <w:tmpl w:val="6DC2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B412CE"/>
    <w:multiLevelType w:val="hybridMultilevel"/>
    <w:tmpl w:val="15A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13"/>
  </w:num>
  <w:num w:numId="6">
    <w:abstractNumId w:val="5"/>
  </w:num>
  <w:num w:numId="7">
    <w:abstractNumId w:val="11"/>
  </w:num>
  <w:num w:numId="8">
    <w:abstractNumId w:val="4"/>
  </w:num>
  <w:num w:numId="9">
    <w:abstractNumId w:val="0"/>
  </w:num>
  <w:num w:numId="10">
    <w:abstractNumId w:val="1"/>
  </w:num>
  <w:num w:numId="11">
    <w:abstractNumId w:val="6"/>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31"/>
    <w:rsid w:val="00000094"/>
    <w:rsid w:val="00001BC1"/>
    <w:rsid w:val="00003939"/>
    <w:rsid w:val="000065E6"/>
    <w:rsid w:val="000066F3"/>
    <w:rsid w:val="0000777D"/>
    <w:rsid w:val="000110D4"/>
    <w:rsid w:val="00011A19"/>
    <w:rsid w:val="0001384A"/>
    <w:rsid w:val="000142F2"/>
    <w:rsid w:val="00014CAD"/>
    <w:rsid w:val="00015BEF"/>
    <w:rsid w:val="0001623B"/>
    <w:rsid w:val="00016416"/>
    <w:rsid w:val="000167A8"/>
    <w:rsid w:val="00017906"/>
    <w:rsid w:val="00020AC3"/>
    <w:rsid w:val="00021463"/>
    <w:rsid w:val="00021825"/>
    <w:rsid w:val="00022876"/>
    <w:rsid w:val="00024270"/>
    <w:rsid w:val="00024589"/>
    <w:rsid w:val="000249A3"/>
    <w:rsid w:val="0002523B"/>
    <w:rsid w:val="0002659D"/>
    <w:rsid w:val="00026FAE"/>
    <w:rsid w:val="00027226"/>
    <w:rsid w:val="00027908"/>
    <w:rsid w:val="0003046B"/>
    <w:rsid w:val="00030FDC"/>
    <w:rsid w:val="00031058"/>
    <w:rsid w:val="00031867"/>
    <w:rsid w:val="00031B85"/>
    <w:rsid w:val="00032C0C"/>
    <w:rsid w:val="0003385B"/>
    <w:rsid w:val="00034131"/>
    <w:rsid w:val="000342BC"/>
    <w:rsid w:val="00035995"/>
    <w:rsid w:val="00036408"/>
    <w:rsid w:val="00037392"/>
    <w:rsid w:val="0004110E"/>
    <w:rsid w:val="0004115E"/>
    <w:rsid w:val="00041AB7"/>
    <w:rsid w:val="000449FF"/>
    <w:rsid w:val="000454E5"/>
    <w:rsid w:val="00046A61"/>
    <w:rsid w:val="00046DF8"/>
    <w:rsid w:val="00051466"/>
    <w:rsid w:val="0005164E"/>
    <w:rsid w:val="00051966"/>
    <w:rsid w:val="00051A6D"/>
    <w:rsid w:val="00051AB7"/>
    <w:rsid w:val="00051D97"/>
    <w:rsid w:val="00053707"/>
    <w:rsid w:val="00053DC3"/>
    <w:rsid w:val="00053DD6"/>
    <w:rsid w:val="00054F8C"/>
    <w:rsid w:val="0005581E"/>
    <w:rsid w:val="00056386"/>
    <w:rsid w:val="00057867"/>
    <w:rsid w:val="00063121"/>
    <w:rsid w:val="000644CA"/>
    <w:rsid w:val="00064C57"/>
    <w:rsid w:val="00066B94"/>
    <w:rsid w:val="00066F3B"/>
    <w:rsid w:val="00071D6E"/>
    <w:rsid w:val="0007277D"/>
    <w:rsid w:val="00073929"/>
    <w:rsid w:val="000741EF"/>
    <w:rsid w:val="00074744"/>
    <w:rsid w:val="000747C1"/>
    <w:rsid w:val="00076486"/>
    <w:rsid w:val="00076B61"/>
    <w:rsid w:val="000779E3"/>
    <w:rsid w:val="000809F2"/>
    <w:rsid w:val="00081478"/>
    <w:rsid w:val="00081C79"/>
    <w:rsid w:val="00084BED"/>
    <w:rsid w:val="000868B9"/>
    <w:rsid w:val="000870E4"/>
    <w:rsid w:val="0009321C"/>
    <w:rsid w:val="00094182"/>
    <w:rsid w:val="0009476C"/>
    <w:rsid w:val="000A03F7"/>
    <w:rsid w:val="000A191F"/>
    <w:rsid w:val="000A1D8D"/>
    <w:rsid w:val="000A3074"/>
    <w:rsid w:val="000A3611"/>
    <w:rsid w:val="000A442F"/>
    <w:rsid w:val="000A4D5C"/>
    <w:rsid w:val="000A59F6"/>
    <w:rsid w:val="000B081F"/>
    <w:rsid w:val="000B1BF3"/>
    <w:rsid w:val="000B23A2"/>
    <w:rsid w:val="000B3F81"/>
    <w:rsid w:val="000B41DB"/>
    <w:rsid w:val="000B5E14"/>
    <w:rsid w:val="000B6DCE"/>
    <w:rsid w:val="000B79C8"/>
    <w:rsid w:val="000D07B3"/>
    <w:rsid w:val="000D07ED"/>
    <w:rsid w:val="000D1363"/>
    <w:rsid w:val="000D374A"/>
    <w:rsid w:val="000D442A"/>
    <w:rsid w:val="000D44AE"/>
    <w:rsid w:val="000D59F5"/>
    <w:rsid w:val="000D5ECC"/>
    <w:rsid w:val="000D6A61"/>
    <w:rsid w:val="000E48A5"/>
    <w:rsid w:val="000E4A20"/>
    <w:rsid w:val="000E5160"/>
    <w:rsid w:val="000E5A1D"/>
    <w:rsid w:val="000E76F3"/>
    <w:rsid w:val="000F0670"/>
    <w:rsid w:val="000F12C3"/>
    <w:rsid w:val="000F2784"/>
    <w:rsid w:val="000F2E34"/>
    <w:rsid w:val="000F3532"/>
    <w:rsid w:val="000F3CD9"/>
    <w:rsid w:val="000F4093"/>
    <w:rsid w:val="000F498F"/>
    <w:rsid w:val="001018A1"/>
    <w:rsid w:val="00101DAC"/>
    <w:rsid w:val="00103958"/>
    <w:rsid w:val="00107BCB"/>
    <w:rsid w:val="00110318"/>
    <w:rsid w:val="0011093F"/>
    <w:rsid w:val="00110BA3"/>
    <w:rsid w:val="0011228C"/>
    <w:rsid w:val="00113239"/>
    <w:rsid w:val="00113B41"/>
    <w:rsid w:val="00113E2E"/>
    <w:rsid w:val="001141B2"/>
    <w:rsid w:val="001152C0"/>
    <w:rsid w:val="00115CCE"/>
    <w:rsid w:val="0011720A"/>
    <w:rsid w:val="0011781B"/>
    <w:rsid w:val="00117ABF"/>
    <w:rsid w:val="001211BB"/>
    <w:rsid w:val="00122175"/>
    <w:rsid w:val="00123330"/>
    <w:rsid w:val="00123469"/>
    <w:rsid w:val="00124C21"/>
    <w:rsid w:val="00124D39"/>
    <w:rsid w:val="001269C7"/>
    <w:rsid w:val="00126CDC"/>
    <w:rsid w:val="00127BB7"/>
    <w:rsid w:val="001306E2"/>
    <w:rsid w:val="001313E4"/>
    <w:rsid w:val="0013186D"/>
    <w:rsid w:val="00131E12"/>
    <w:rsid w:val="00133109"/>
    <w:rsid w:val="001333C8"/>
    <w:rsid w:val="0013431E"/>
    <w:rsid w:val="00135677"/>
    <w:rsid w:val="001356E8"/>
    <w:rsid w:val="00136A34"/>
    <w:rsid w:val="00136B8A"/>
    <w:rsid w:val="00136BD0"/>
    <w:rsid w:val="00137FB3"/>
    <w:rsid w:val="001409FA"/>
    <w:rsid w:val="00140D2E"/>
    <w:rsid w:val="0014229B"/>
    <w:rsid w:val="001427CB"/>
    <w:rsid w:val="00142EF2"/>
    <w:rsid w:val="001440CA"/>
    <w:rsid w:val="0014485B"/>
    <w:rsid w:val="00146BC8"/>
    <w:rsid w:val="00147E9A"/>
    <w:rsid w:val="0015127C"/>
    <w:rsid w:val="00151C26"/>
    <w:rsid w:val="00151C44"/>
    <w:rsid w:val="00151CDF"/>
    <w:rsid w:val="00152A37"/>
    <w:rsid w:val="0015418E"/>
    <w:rsid w:val="001541FC"/>
    <w:rsid w:val="00154D30"/>
    <w:rsid w:val="00156C71"/>
    <w:rsid w:val="00157B01"/>
    <w:rsid w:val="00160AA1"/>
    <w:rsid w:val="00161363"/>
    <w:rsid w:val="00161526"/>
    <w:rsid w:val="0016394B"/>
    <w:rsid w:val="001648FA"/>
    <w:rsid w:val="0016571F"/>
    <w:rsid w:val="00167332"/>
    <w:rsid w:val="001701CC"/>
    <w:rsid w:val="001721B1"/>
    <w:rsid w:val="00173709"/>
    <w:rsid w:val="001772DA"/>
    <w:rsid w:val="00177748"/>
    <w:rsid w:val="00180F73"/>
    <w:rsid w:val="0018216C"/>
    <w:rsid w:val="001830A2"/>
    <w:rsid w:val="00183267"/>
    <w:rsid w:val="0018359B"/>
    <w:rsid w:val="00183C4A"/>
    <w:rsid w:val="001844A6"/>
    <w:rsid w:val="00184777"/>
    <w:rsid w:val="001864E4"/>
    <w:rsid w:val="00190330"/>
    <w:rsid w:val="001906CF"/>
    <w:rsid w:val="001938ED"/>
    <w:rsid w:val="0019424D"/>
    <w:rsid w:val="001945EA"/>
    <w:rsid w:val="00194AA4"/>
    <w:rsid w:val="00195212"/>
    <w:rsid w:val="001A1CC4"/>
    <w:rsid w:val="001A1DF8"/>
    <w:rsid w:val="001A1FB6"/>
    <w:rsid w:val="001A3585"/>
    <w:rsid w:val="001A5F56"/>
    <w:rsid w:val="001B02C1"/>
    <w:rsid w:val="001B060E"/>
    <w:rsid w:val="001B3FAF"/>
    <w:rsid w:val="001B5263"/>
    <w:rsid w:val="001B796B"/>
    <w:rsid w:val="001B79EE"/>
    <w:rsid w:val="001C02AD"/>
    <w:rsid w:val="001C5AC9"/>
    <w:rsid w:val="001C65CE"/>
    <w:rsid w:val="001C6EDF"/>
    <w:rsid w:val="001D0889"/>
    <w:rsid w:val="001D0BCB"/>
    <w:rsid w:val="001D1AFC"/>
    <w:rsid w:val="001D2025"/>
    <w:rsid w:val="001D25D9"/>
    <w:rsid w:val="001D38A8"/>
    <w:rsid w:val="001D678D"/>
    <w:rsid w:val="001D749E"/>
    <w:rsid w:val="001E19CA"/>
    <w:rsid w:val="001E2494"/>
    <w:rsid w:val="001E33BB"/>
    <w:rsid w:val="001E4EDE"/>
    <w:rsid w:val="001E53A0"/>
    <w:rsid w:val="001E67E6"/>
    <w:rsid w:val="001E794D"/>
    <w:rsid w:val="001E79B2"/>
    <w:rsid w:val="001F0BA4"/>
    <w:rsid w:val="001F1638"/>
    <w:rsid w:val="001F689E"/>
    <w:rsid w:val="001F7F80"/>
    <w:rsid w:val="0020160C"/>
    <w:rsid w:val="00203A2D"/>
    <w:rsid w:val="00203C94"/>
    <w:rsid w:val="00203E85"/>
    <w:rsid w:val="0020477A"/>
    <w:rsid w:val="00204C5B"/>
    <w:rsid w:val="00205922"/>
    <w:rsid w:val="00212A80"/>
    <w:rsid w:val="00213CA5"/>
    <w:rsid w:val="00214FEA"/>
    <w:rsid w:val="002156FB"/>
    <w:rsid w:val="00215ED4"/>
    <w:rsid w:val="0021656E"/>
    <w:rsid w:val="00217F08"/>
    <w:rsid w:val="002210FD"/>
    <w:rsid w:val="002223C0"/>
    <w:rsid w:val="00222456"/>
    <w:rsid w:val="00222B3A"/>
    <w:rsid w:val="00222B58"/>
    <w:rsid w:val="00223903"/>
    <w:rsid w:val="00223FFC"/>
    <w:rsid w:val="00224546"/>
    <w:rsid w:val="0022606D"/>
    <w:rsid w:val="002269EB"/>
    <w:rsid w:val="00226CB0"/>
    <w:rsid w:val="00226F53"/>
    <w:rsid w:val="0023042A"/>
    <w:rsid w:val="00231563"/>
    <w:rsid w:val="0023175E"/>
    <w:rsid w:val="00231E4D"/>
    <w:rsid w:val="002321D8"/>
    <w:rsid w:val="00233D85"/>
    <w:rsid w:val="00235CD6"/>
    <w:rsid w:val="002364BA"/>
    <w:rsid w:val="00240846"/>
    <w:rsid w:val="0024483B"/>
    <w:rsid w:val="00245FE8"/>
    <w:rsid w:val="00246507"/>
    <w:rsid w:val="00247823"/>
    <w:rsid w:val="002478BA"/>
    <w:rsid w:val="002506F3"/>
    <w:rsid w:val="00250F04"/>
    <w:rsid w:val="00251A09"/>
    <w:rsid w:val="0025412F"/>
    <w:rsid w:val="002545DA"/>
    <w:rsid w:val="00254962"/>
    <w:rsid w:val="00255FFA"/>
    <w:rsid w:val="002573D1"/>
    <w:rsid w:val="00260865"/>
    <w:rsid w:val="002610F7"/>
    <w:rsid w:val="00262ACB"/>
    <w:rsid w:val="00262BF9"/>
    <w:rsid w:val="0026385C"/>
    <w:rsid w:val="00264DC9"/>
    <w:rsid w:val="00265711"/>
    <w:rsid w:val="0026588F"/>
    <w:rsid w:val="00265CC6"/>
    <w:rsid w:val="0026640B"/>
    <w:rsid w:val="00267A03"/>
    <w:rsid w:val="00270D7B"/>
    <w:rsid w:val="00272378"/>
    <w:rsid w:val="002723F9"/>
    <w:rsid w:val="002729DB"/>
    <w:rsid w:val="00274C22"/>
    <w:rsid w:val="00283DD5"/>
    <w:rsid w:val="00284856"/>
    <w:rsid w:val="00284C59"/>
    <w:rsid w:val="00287966"/>
    <w:rsid w:val="0029062A"/>
    <w:rsid w:val="00291EDB"/>
    <w:rsid w:val="002921D1"/>
    <w:rsid w:val="00293F01"/>
    <w:rsid w:val="002942BD"/>
    <w:rsid w:val="00295135"/>
    <w:rsid w:val="002971D3"/>
    <w:rsid w:val="00297E87"/>
    <w:rsid w:val="002A07CA"/>
    <w:rsid w:val="002A15EF"/>
    <w:rsid w:val="002A24C5"/>
    <w:rsid w:val="002A37F6"/>
    <w:rsid w:val="002A5405"/>
    <w:rsid w:val="002A548C"/>
    <w:rsid w:val="002A5912"/>
    <w:rsid w:val="002A61A5"/>
    <w:rsid w:val="002A6240"/>
    <w:rsid w:val="002A6264"/>
    <w:rsid w:val="002A7936"/>
    <w:rsid w:val="002B333E"/>
    <w:rsid w:val="002B36E8"/>
    <w:rsid w:val="002B3829"/>
    <w:rsid w:val="002B50E6"/>
    <w:rsid w:val="002B62A2"/>
    <w:rsid w:val="002C08F7"/>
    <w:rsid w:val="002C1DDE"/>
    <w:rsid w:val="002C1ED8"/>
    <w:rsid w:val="002C2E25"/>
    <w:rsid w:val="002C41FF"/>
    <w:rsid w:val="002C4486"/>
    <w:rsid w:val="002C5DEA"/>
    <w:rsid w:val="002C6BDC"/>
    <w:rsid w:val="002C7182"/>
    <w:rsid w:val="002D020D"/>
    <w:rsid w:val="002D02A6"/>
    <w:rsid w:val="002D2D42"/>
    <w:rsid w:val="002D3322"/>
    <w:rsid w:val="002D4C1B"/>
    <w:rsid w:val="002D6084"/>
    <w:rsid w:val="002D7353"/>
    <w:rsid w:val="002D73DA"/>
    <w:rsid w:val="002E4471"/>
    <w:rsid w:val="002E7F19"/>
    <w:rsid w:val="002F06A6"/>
    <w:rsid w:val="002F40D2"/>
    <w:rsid w:val="002F5AAB"/>
    <w:rsid w:val="002F60BC"/>
    <w:rsid w:val="002F6367"/>
    <w:rsid w:val="0030184A"/>
    <w:rsid w:val="00302586"/>
    <w:rsid w:val="00303612"/>
    <w:rsid w:val="00306563"/>
    <w:rsid w:val="00307641"/>
    <w:rsid w:val="00310082"/>
    <w:rsid w:val="003141CA"/>
    <w:rsid w:val="00314E25"/>
    <w:rsid w:val="00317860"/>
    <w:rsid w:val="00317A7F"/>
    <w:rsid w:val="00320170"/>
    <w:rsid w:val="0032262E"/>
    <w:rsid w:val="00322649"/>
    <w:rsid w:val="00323236"/>
    <w:rsid w:val="0032344F"/>
    <w:rsid w:val="00323BA9"/>
    <w:rsid w:val="00324871"/>
    <w:rsid w:val="003269B2"/>
    <w:rsid w:val="00331565"/>
    <w:rsid w:val="003316E2"/>
    <w:rsid w:val="00331A64"/>
    <w:rsid w:val="00332A1E"/>
    <w:rsid w:val="00334D24"/>
    <w:rsid w:val="00334E93"/>
    <w:rsid w:val="003403BE"/>
    <w:rsid w:val="0034059B"/>
    <w:rsid w:val="00340F46"/>
    <w:rsid w:val="00340FC8"/>
    <w:rsid w:val="0034143D"/>
    <w:rsid w:val="0034208A"/>
    <w:rsid w:val="0034222B"/>
    <w:rsid w:val="003422B6"/>
    <w:rsid w:val="00342A39"/>
    <w:rsid w:val="003457C0"/>
    <w:rsid w:val="00345C06"/>
    <w:rsid w:val="003462B9"/>
    <w:rsid w:val="0034699B"/>
    <w:rsid w:val="00347E2B"/>
    <w:rsid w:val="00347FC5"/>
    <w:rsid w:val="00350DC5"/>
    <w:rsid w:val="00351E42"/>
    <w:rsid w:val="00355B30"/>
    <w:rsid w:val="0035700E"/>
    <w:rsid w:val="003576E8"/>
    <w:rsid w:val="003603C8"/>
    <w:rsid w:val="00362D9E"/>
    <w:rsid w:val="00363692"/>
    <w:rsid w:val="0036381B"/>
    <w:rsid w:val="003646EE"/>
    <w:rsid w:val="00365DCB"/>
    <w:rsid w:val="003700CF"/>
    <w:rsid w:val="003700F7"/>
    <w:rsid w:val="00371BBB"/>
    <w:rsid w:val="003724B4"/>
    <w:rsid w:val="003731E5"/>
    <w:rsid w:val="00373E4D"/>
    <w:rsid w:val="00373E5A"/>
    <w:rsid w:val="00373FC9"/>
    <w:rsid w:val="00374294"/>
    <w:rsid w:val="00374DF6"/>
    <w:rsid w:val="003750E7"/>
    <w:rsid w:val="00375DB9"/>
    <w:rsid w:val="00376351"/>
    <w:rsid w:val="0037792D"/>
    <w:rsid w:val="0038101B"/>
    <w:rsid w:val="00382B8B"/>
    <w:rsid w:val="003833F5"/>
    <w:rsid w:val="00383D52"/>
    <w:rsid w:val="00384AB4"/>
    <w:rsid w:val="0038636A"/>
    <w:rsid w:val="00390305"/>
    <w:rsid w:val="0039129D"/>
    <w:rsid w:val="00392B23"/>
    <w:rsid w:val="003931AF"/>
    <w:rsid w:val="0039475D"/>
    <w:rsid w:val="00394E58"/>
    <w:rsid w:val="00395422"/>
    <w:rsid w:val="003964D5"/>
    <w:rsid w:val="00396E1C"/>
    <w:rsid w:val="00397254"/>
    <w:rsid w:val="003A1D79"/>
    <w:rsid w:val="003A20EF"/>
    <w:rsid w:val="003A2FBB"/>
    <w:rsid w:val="003A499D"/>
    <w:rsid w:val="003A5312"/>
    <w:rsid w:val="003A56C1"/>
    <w:rsid w:val="003B1283"/>
    <w:rsid w:val="003B3A08"/>
    <w:rsid w:val="003B3E72"/>
    <w:rsid w:val="003B4662"/>
    <w:rsid w:val="003B5E9E"/>
    <w:rsid w:val="003B799E"/>
    <w:rsid w:val="003C0B1C"/>
    <w:rsid w:val="003C0CC8"/>
    <w:rsid w:val="003C1CC7"/>
    <w:rsid w:val="003C1F95"/>
    <w:rsid w:val="003C3464"/>
    <w:rsid w:val="003C3C18"/>
    <w:rsid w:val="003C40B7"/>
    <w:rsid w:val="003C4D21"/>
    <w:rsid w:val="003C5267"/>
    <w:rsid w:val="003C6A7F"/>
    <w:rsid w:val="003C7AE1"/>
    <w:rsid w:val="003D0396"/>
    <w:rsid w:val="003D1FEA"/>
    <w:rsid w:val="003D2861"/>
    <w:rsid w:val="003D3653"/>
    <w:rsid w:val="003D593B"/>
    <w:rsid w:val="003D5C2B"/>
    <w:rsid w:val="003D6783"/>
    <w:rsid w:val="003E0267"/>
    <w:rsid w:val="003E11DB"/>
    <w:rsid w:val="003E1831"/>
    <w:rsid w:val="003E1B51"/>
    <w:rsid w:val="003E2F29"/>
    <w:rsid w:val="003E6FB6"/>
    <w:rsid w:val="003F008D"/>
    <w:rsid w:val="003F01F7"/>
    <w:rsid w:val="003F04F6"/>
    <w:rsid w:val="003F057F"/>
    <w:rsid w:val="003F1667"/>
    <w:rsid w:val="003F3FC1"/>
    <w:rsid w:val="003F4C7C"/>
    <w:rsid w:val="003F5430"/>
    <w:rsid w:val="0040034C"/>
    <w:rsid w:val="00400726"/>
    <w:rsid w:val="00401336"/>
    <w:rsid w:val="0040153B"/>
    <w:rsid w:val="00403155"/>
    <w:rsid w:val="00403335"/>
    <w:rsid w:val="00403E85"/>
    <w:rsid w:val="004048FD"/>
    <w:rsid w:val="00404BAA"/>
    <w:rsid w:val="004055C3"/>
    <w:rsid w:val="00407980"/>
    <w:rsid w:val="004122A8"/>
    <w:rsid w:val="00412854"/>
    <w:rsid w:val="00414653"/>
    <w:rsid w:val="00414A72"/>
    <w:rsid w:val="00414B41"/>
    <w:rsid w:val="004154EE"/>
    <w:rsid w:val="00416665"/>
    <w:rsid w:val="0041700B"/>
    <w:rsid w:val="00417BF1"/>
    <w:rsid w:val="00420C12"/>
    <w:rsid w:val="00420ED2"/>
    <w:rsid w:val="00420F29"/>
    <w:rsid w:val="0042118C"/>
    <w:rsid w:val="0042183C"/>
    <w:rsid w:val="00422B17"/>
    <w:rsid w:val="0042633C"/>
    <w:rsid w:val="004278E0"/>
    <w:rsid w:val="00433A43"/>
    <w:rsid w:val="00435063"/>
    <w:rsid w:val="0043658A"/>
    <w:rsid w:val="00440708"/>
    <w:rsid w:val="00440A72"/>
    <w:rsid w:val="00443F64"/>
    <w:rsid w:val="00443FD5"/>
    <w:rsid w:val="004443E9"/>
    <w:rsid w:val="0044510D"/>
    <w:rsid w:val="004458E8"/>
    <w:rsid w:val="00446460"/>
    <w:rsid w:val="0044701D"/>
    <w:rsid w:val="00447EA2"/>
    <w:rsid w:val="00452A61"/>
    <w:rsid w:val="00453C88"/>
    <w:rsid w:val="0045480A"/>
    <w:rsid w:val="004557E6"/>
    <w:rsid w:val="00456001"/>
    <w:rsid w:val="0045666C"/>
    <w:rsid w:val="00460648"/>
    <w:rsid w:val="00460D03"/>
    <w:rsid w:val="0046136B"/>
    <w:rsid w:val="004639D2"/>
    <w:rsid w:val="00464542"/>
    <w:rsid w:val="00464B0A"/>
    <w:rsid w:val="00465215"/>
    <w:rsid w:val="00466A42"/>
    <w:rsid w:val="00467D84"/>
    <w:rsid w:val="00471693"/>
    <w:rsid w:val="0047325D"/>
    <w:rsid w:val="004806E7"/>
    <w:rsid w:val="004807D4"/>
    <w:rsid w:val="00481C14"/>
    <w:rsid w:val="004830F2"/>
    <w:rsid w:val="00483818"/>
    <w:rsid w:val="004854FD"/>
    <w:rsid w:val="00486092"/>
    <w:rsid w:val="004873C5"/>
    <w:rsid w:val="0049347D"/>
    <w:rsid w:val="00493F3C"/>
    <w:rsid w:val="0049487B"/>
    <w:rsid w:val="00495D8B"/>
    <w:rsid w:val="004966A5"/>
    <w:rsid w:val="00497286"/>
    <w:rsid w:val="004A1278"/>
    <w:rsid w:val="004A1720"/>
    <w:rsid w:val="004A1EEC"/>
    <w:rsid w:val="004A223D"/>
    <w:rsid w:val="004A2474"/>
    <w:rsid w:val="004A340B"/>
    <w:rsid w:val="004A38A2"/>
    <w:rsid w:val="004A40AB"/>
    <w:rsid w:val="004A52EB"/>
    <w:rsid w:val="004A6D48"/>
    <w:rsid w:val="004A7B84"/>
    <w:rsid w:val="004B0183"/>
    <w:rsid w:val="004B32B3"/>
    <w:rsid w:val="004B48D7"/>
    <w:rsid w:val="004B5844"/>
    <w:rsid w:val="004B61C9"/>
    <w:rsid w:val="004B64D2"/>
    <w:rsid w:val="004C00F3"/>
    <w:rsid w:val="004C1402"/>
    <w:rsid w:val="004C1755"/>
    <w:rsid w:val="004C17D0"/>
    <w:rsid w:val="004C2973"/>
    <w:rsid w:val="004C458C"/>
    <w:rsid w:val="004C488B"/>
    <w:rsid w:val="004C6187"/>
    <w:rsid w:val="004C7D9D"/>
    <w:rsid w:val="004D2CF6"/>
    <w:rsid w:val="004D392D"/>
    <w:rsid w:val="004D3FEB"/>
    <w:rsid w:val="004D42BF"/>
    <w:rsid w:val="004D45BE"/>
    <w:rsid w:val="004E00A5"/>
    <w:rsid w:val="004E0733"/>
    <w:rsid w:val="004E1EF3"/>
    <w:rsid w:val="004E3E0F"/>
    <w:rsid w:val="004E445E"/>
    <w:rsid w:val="004E61B3"/>
    <w:rsid w:val="004E6A96"/>
    <w:rsid w:val="004E7B72"/>
    <w:rsid w:val="004F0C39"/>
    <w:rsid w:val="004F1DDC"/>
    <w:rsid w:val="004F2229"/>
    <w:rsid w:val="004F2578"/>
    <w:rsid w:val="004F285E"/>
    <w:rsid w:val="004F586A"/>
    <w:rsid w:val="004F6A4E"/>
    <w:rsid w:val="004F78B9"/>
    <w:rsid w:val="00501C24"/>
    <w:rsid w:val="00506746"/>
    <w:rsid w:val="00506B3E"/>
    <w:rsid w:val="00510D7D"/>
    <w:rsid w:val="00512540"/>
    <w:rsid w:val="00513050"/>
    <w:rsid w:val="005131B4"/>
    <w:rsid w:val="00513B77"/>
    <w:rsid w:val="005147E6"/>
    <w:rsid w:val="00514A3D"/>
    <w:rsid w:val="00515D13"/>
    <w:rsid w:val="0051791B"/>
    <w:rsid w:val="00520DBE"/>
    <w:rsid w:val="005211E1"/>
    <w:rsid w:val="00523314"/>
    <w:rsid w:val="00523AB6"/>
    <w:rsid w:val="00523FD4"/>
    <w:rsid w:val="00524227"/>
    <w:rsid w:val="00524CF7"/>
    <w:rsid w:val="005269FC"/>
    <w:rsid w:val="00526C74"/>
    <w:rsid w:val="00530A3F"/>
    <w:rsid w:val="00532959"/>
    <w:rsid w:val="00534066"/>
    <w:rsid w:val="005358AE"/>
    <w:rsid w:val="0054023F"/>
    <w:rsid w:val="00541085"/>
    <w:rsid w:val="005418B3"/>
    <w:rsid w:val="00543933"/>
    <w:rsid w:val="00543CEB"/>
    <w:rsid w:val="00543E5E"/>
    <w:rsid w:val="00543F81"/>
    <w:rsid w:val="005468FD"/>
    <w:rsid w:val="0054757F"/>
    <w:rsid w:val="00550AF8"/>
    <w:rsid w:val="00551817"/>
    <w:rsid w:val="00552A84"/>
    <w:rsid w:val="00555139"/>
    <w:rsid w:val="00555AF0"/>
    <w:rsid w:val="00555CBE"/>
    <w:rsid w:val="0055715B"/>
    <w:rsid w:val="005577DC"/>
    <w:rsid w:val="00557D64"/>
    <w:rsid w:val="00561029"/>
    <w:rsid w:val="005634A7"/>
    <w:rsid w:val="00563E11"/>
    <w:rsid w:val="0056497E"/>
    <w:rsid w:val="00564F8F"/>
    <w:rsid w:val="0056601A"/>
    <w:rsid w:val="00566CC1"/>
    <w:rsid w:val="00570475"/>
    <w:rsid w:val="005721C7"/>
    <w:rsid w:val="0057389B"/>
    <w:rsid w:val="00574D7C"/>
    <w:rsid w:val="00575B1F"/>
    <w:rsid w:val="00575FEF"/>
    <w:rsid w:val="005764E2"/>
    <w:rsid w:val="005770F8"/>
    <w:rsid w:val="00581EC9"/>
    <w:rsid w:val="005828B8"/>
    <w:rsid w:val="005843D7"/>
    <w:rsid w:val="00585888"/>
    <w:rsid w:val="00586165"/>
    <w:rsid w:val="00586266"/>
    <w:rsid w:val="00587E3F"/>
    <w:rsid w:val="005904B2"/>
    <w:rsid w:val="005909DB"/>
    <w:rsid w:val="00591B41"/>
    <w:rsid w:val="00592729"/>
    <w:rsid w:val="00593583"/>
    <w:rsid w:val="00596362"/>
    <w:rsid w:val="005A1384"/>
    <w:rsid w:val="005A1AB9"/>
    <w:rsid w:val="005A228B"/>
    <w:rsid w:val="005A31FF"/>
    <w:rsid w:val="005A49DF"/>
    <w:rsid w:val="005A4F42"/>
    <w:rsid w:val="005A579A"/>
    <w:rsid w:val="005A5AC0"/>
    <w:rsid w:val="005B1B36"/>
    <w:rsid w:val="005B201A"/>
    <w:rsid w:val="005B20BB"/>
    <w:rsid w:val="005B2213"/>
    <w:rsid w:val="005B22F5"/>
    <w:rsid w:val="005B3D10"/>
    <w:rsid w:val="005B58EB"/>
    <w:rsid w:val="005B6AB1"/>
    <w:rsid w:val="005C0112"/>
    <w:rsid w:val="005C3AB7"/>
    <w:rsid w:val="005C4E98"/>
    <w:rsid w:val="005C5002"/>
    <w:rsid w:val="005C5D9E"/>
    <w:rsid w:val="005C6046"/>
    <w:rsid w:val="005C66AC"/>
    <w:rsid w:val="005D212E"/>
    <w:rsid w:val="005D24C6"/>
    <w:rsid w:val="005D2619"/>
    <w:rsid w:val="005D3F8D"/>
    <w:rsid w:val="005D464C"/>
    <w:rsid w:val="005D4910"/>
    <w:rsid w:val="005D49EB"/>
    <w:rsid w:val="005D7CD7"/>
    <w:rsid w:val="005E06F7"/>
    <w:rsid w:val="005E122D"/>
    <w:rsid w:val="005E2604"/>
    <w:rsid w:val="005E3491"/>
    <w:rsid w:val="005E3FCD"/>
    <w:rsid w:val="005E4309"/>
    <w:rsid w:val="005E4481"/>
    <w:rsid w:val="005E6788"/>
    <w:rsid w:val="005F0A91"/>
    <w:rsid w:val="005F0FDA"/>
    <w:rsid w:val="005F2FAE"/>
    <w:rsid w:val="005F31A0"/>
    <w:rsid w:val="005F3227"/>
    <w:rsid w:val="005F4131"/>
    <w:rsid w:val="005F4579"/>
    <w:rsid w:val="005F4A0F"/>
    <w:rsid w:val="005F6F17"/>
    <w:rsid w:val="005F7521"/>
    <w:rsid w:val="00600343"/>
    <w:rsid w:val="00602780"/>
    <w:rsid w:val="006031A3"/>
    <w:rsid w:val="006051E9"/>
    <w:rsid w:val="00607FE8"/>
    <w:rsid w:val="006107BC"/>
    <w:rsid w:val="00610916"/>
    <w:rsid w:val="0061099D"/>
    <w:rsid w:val="0061367F"/>
    <w:rsid w:val="006148D0"/>
    <w:rsid w:val="00614B97"/>
    <w:rsid w:val="006161FB"/>
    <w:rsid w:val="0061782D"/>
    <w:rsid w:val="00617A84"/>
    <w:rsid w:val="00622782"/>
    <w:rsid w:val="00623A7A"/>
    <w:rsid w:val="00623EE1"/>
    <w:rsid w:val="00624162"/>
    <w:rsid w:val="00625117"/>
    <w:rsid w:val="006312C3"/>
    <w:rsid w:val="0063144F"/>
    <w:rsid w:val="006316B1"/>
    <w:rsid w:val="00631B28"/>
    <w:rsid w:val="00631D80"/>
    <w:rsid w:val="0063302B"/>
    <w:rsid w:val="00634454"/>
    <w:rsid w:val="00635AD9"/>
    <w:rsid w:val="00637C88"/>
    <w:rsid w:val="00637CF2"/>
    <w:rsid w:val="00640ADB"/>
    <w:rsid w:val="006410B3"/>
    <w:rsid w:val="00641AD7"/>
    <w:rsid w:val="0064224B"/>
    <w:rsid w:val="00645A8A"/>
    <w:rsid w:val="0064753C"/>
    <w:rsid w:val="006477D2"/>
    <w:rsid w:val="00650761"/>
    <w:rsid w:val="006514CF"/>
    <w:rsid w:val="00651E66"/>
    <w:rsid w:val="006523EE"/>
    <w:rsid w:val="00653010"/>
    <w:rsid w:val="006536E5"/>
    <w:rsid w:val="00653BB1"/>
    <w:rsid w:val="006544FB"/>
    <w:rsid w:val="00654574"/>
    <w:rsid w:val="0065477B"/>
    <w:rsid w:val="00654EAF"/>
    <w:rsid w:val="00655912"/>
    <w:rsid w:val="0065595A"/>
    <w:rsid w:val="00656677"/>
    <w:rsid w:val="0065765F"/>
    <w:rsid w:val="00662474"/>
    <w:rsid w:val="00663769"/>
    <w:rsid w:val="00663C81"/>
    <w:rsid w:val="00664B87"/>
    <w:rsid w:val="00664BF9"/>
    <w:rsid w:val="00665AB5"/>
    <w:rsid w:val="00666524"/>
    <w:rsid w:val="0066773D"/>
    <w:rsid w:val="00667921"/>
    <w:rsid w:val="00670C3F"/>
    <w:rsid w:val="00670DA0"/>
    <w:rsid w:val="00671666"/>
    <w:rsid w:val="00671B22"/>
    <w:rsid w:val="0067296B"/>
    <w:rsid w:val="0067331B"/>
    <w:rsid w:val="0067351B"/>
    <w:rsid w:val="00674016"/>
    <w:rsid w:val="006756BA"/>
    <w:rsid w:val="00676AB0"/>
    <w:rsid w:val="00676B03"/>
    <w:rsid w:val="00676D63"/>
    <w:rsid w:val="00676E3F"/>
    <w:rsid w:val="006803A5"/>
    <w:rsid w:val="00681543"/>
    <w:rsid w:val="00681667"/>
    <w:rsid w:val="00681F6E"/>
    <w:rsid w:val="00683493"/>
    <w:rsid w:val="00683A09"/>
    <w:rsid w:val="00685C70"/>
    <w:rsid w:val="006867BD"/>
    <w:rsid w:val="00686D86"/>
    <w:rsid w:val="00687F4E"/>
    <w:rsid w:val="00690003"/>
    <w:rsid w:val="0069006C"/>
    <w:rsid w:val="0069293C"/>
    <w:rsid w:val="00693A2F"/>
    <w:rsid w:val="006944C5"/>
    <w:rsid w:val="006951F2"/>
    <w:rsid w:val="0069621C"/>
    <w:rsid w:val="00696449"/>
    <w:rsid w:val="00696E3F"/>
    <w:rsid w:val="006A0247"/>
    <w:rsid w:val="006A04E6"/>
    <w:rsid w:val="006A4524"/>
    <w:rsid w:val="006A5364"/>
    <w:rsid w:val="006A5E57"/>
    <w:rsid w:val="006A7015"/>
    <w:rsid w:val="006A772E"/>
    <w:rsid w:val="006B0113"/>
    <w:rsid w:val="006B16E3"/>
    <w:rsid w:val="006B1A3B"/>
    <w:rsid w:val="006B513C"/>
    <w:rsid w:val="006B610F"/>
    <w:rsid w:val="006B63FA"/>
    <w:rsid w:val="006B646B"/>
    <w:rsid w:val="006B755B"/>
    <w:rsid w:val="006B7E9B"/>
    <w:rsid w:val="006C1C51"/>
    <w:rsid w:val="006C31DD"/>
    <w:rsid w:val="006C3271"/>
    <w:rsid w:val="006C5C80"/>
    <w:rsid w:val="006C617A"/>
    <w:rsid w:val="006C6543"/>
    <w:rsid w:val="006C705B"/>
    <w:rsid w:val="006C7D7B"/>
    <w:rsid w:val="006D1CD9"/>
    <w:rsid w:val="006D23B9"/>
    <w:rsid w:val="006D3593"/>
    <w:rsid w:val="006D3F61"/>
    <w:rsid w:val="006D4B57"/>
    <w:rsid w:val="006D55C8"/>
    <w:rsid w:val="006D7292"/>
    <w:rsid w:val="006E0142"/>
    <w:rsid w:val="006E1128"/>
    <w:rsid w:val="006E17CE"/>
    <w:rsid w:val="006E1E3E"/>
    <w:rsid w:val="006E23AC"/>
    <w:rsid w:val="006E2455"/>
    <w:rsid w:val="006E2B59"/>
    <w:rsid w:val="006E3DD1"/>
    <w:rsid w:val="006E4344"/>
    <w:rsid w:val="006E6649"/>
    <w:rsid w:val="006E6FB3"/>
    <w:rsid w:val="006E7AC1"/>
    <w:rsid w:val="006F0148"/>
    <w:rsid w:val="006F0795"/>
    <w:rsid w:val="006F2372"/>
    <w:rsid w:val="006F34D5"/>
    <w:rsid w:val="006F3994"/>
    <w:rsid w:val="006F5206"/>
    <w:rsid w:val="006F5745"/>
    <w:rsid w:val="006F5B95"/>
    <w:rsid w:val="006F7601"/>
    <w:rsid w:val="00702023"/>
    <w:rsid w:val="00702824"/>
    <w:rsid w:val="00702C40"/>
    <w:rsid w:val="00703675"/>
    <w:rsid w:val="00704261"/>
    <w:rsid w:val="00704D14"/>
    <w:rsid w:val="00705530"/>
    <w:rsid w:val="007056FD"/>
    <w:rsid w:val="007061CF"/>
    <w:rsid w:val="0070631D"/>
    <w:rsid w:val="00707191"/>
    <w:rsid w:val="00707DEC"/>
    <w:rsid w:val="00707FC1"/>
    <w:rsid w:val="007100AC"/>
    <w:rsid w:val="007167E0"/>
    <w:rsid w:val="00716F1A"/>
    <w:rsid w:val="007202A3"/>
    <w:rsid w:val="00721EB2"/>
    <w:rsid w:val="0072272B"/>
    <w:rsid w:val="00724421"/>
    <w:rsid w:val="0072466D"/>
    <w:rsid w:val="00727D74"/>
    <w:rsid w:val="00730C91"/>
    <w:rsid w:val="007313E1"/>
    <w:rsid w:val="0073332D"/>
    <w:rsid w:val="007356DD"/>
    <w:rsid w:val="00735FBE"/>
    <w:rsid w:val="0074089E"/>
    <w:rsid w:val="00741074"/>
    <w:rsid w:val="0074129E"/>
    <w:rsid w:val="00741402"/>
    <w:rsid w:val="0074230E"/>
    <w:rsid w:val="00743D66"/>
    <w:rsid w:val="00744381"/>
    <w:rsid w:val="007450C5"/>
    <w:rsid w:val="00746D7E"/>
    <w:rsid w:val="007508B8"/>
    <w:rsid w:val="007511BA"/>
    <w:rsid w:val="007521C2"/>
    <w:rsid w:val="0075251F"/>
    <w:rsid w:val="00754454"/>
    <w:rsid w:val="00755862"/>
    <w:rsid w:val="00756553"/>
    <w:rsid w:val="00760018"/>
    <w:rsid w:val="00760F56"/>
    <w:rsid w:val="0076148D"/>
    <w:rsid w:val="007614CB"/>
    <w:rsid w:val="00761825"/>
    <w:rsid w:val="00764B89"/>
    <w:rsid w:val="00766348"/>
    <w:rsid w:val="007670C3"/>
    <w:rsid w:val="007700BD"/>
    <w:rsid w:val="00771FFB"/>
    <w:rsid w:val="00772BED"/>
    <w:rsid w:val="00773933"/>
    <w:rsid w:val="007775AA"/>
    <w:rsid w:val="007812C4"/>
    <w:rsid w:val="00781E84"/>
    <w:rsid w:val="00782399"/>
    <w:rsid w:val="00782641"/>
    <w:rsid w:val="00784A91"/>
    <w:rsid w:val="00784CAB"/>
    <w:rsid w:val="00784D99"/>
    <w:rsid w:val="007856A3"/>
    <w:rsid w:val="00785830"/>
    <w:rsid w:val="0078626C"/>
    <w:rsid w:val="00791719"/>
    <w:rsid w:val="007921BF"/>
    <w:rsid w:val="00792274"/>
    <w:rsid w:val="00793091"/>
    <w:rsid w:val="00793577"/>
    <w:rsid w:val="007949D5"/>
    <w:rsid w:val="007971D9"/>
    <w:rsid w:val="007A02BA"/>
    <w:rsid w:val="007A0C66"/>
    <w:rsid w:val="007A26FC"/>
    <w:rsid w:val="007A2873"/>
    <w:rsid w:val="007A2902"/>
    <w:rsid w:val="007A36E9"/>
    <w:rsid w:val="007A4456"/>
    <w:rsid w:val="007A521A"/>
    <w:rsid w:val="007A525A"/>
    <w:rsid w:val="007A658D"/>
    <w:rsid w:val="007A72D1"/>
    <w:rsid w:val="007A769E"/>
    <w:rsid w:val="007A7AD5"/>
    <w:rsid w:val="007B0FBC"/>
    <w:rsid w:val="007B1069"/>
    <w:rsid w:val="007B1D17"/>
    <w:rsid w:val="007B2618"/>
    <w:rsid w:val="007B28DF"/>
    <w:rsid w:val="007B464B"/>
    <w:rsid w:val="007C0D73"/>
    <w:rsid w:val="007C1B1C"/>
    <w:rsid w:val="007C1DFE"/>
    <w:rsid w:val="007C2334"/>
    <w:rsid w:val="007C2CBB"/>
    <w:rsid w:val="007C2ED6"/>
    <w:rsid w:val="007C4017"/>
    <w:rsid w:val="007C43CA"/>
    <w:rsid w:val="007C783A"/>
    <w:rsid w:val="007D0A6D"/>
    <w:rsid w:val="007D0C08"/>
    <w:rsid w:val="007D1C96"/>
    <w:rsid w:val="007D326C"/>
    <w:rsid w:val="007D362A"/>
    <w:rsid w:val="007D5674"/>
    <w:rsid w:val="007D62F9"/>
    <w:rsid w:val="007D6623"/>
    <w:rsid w:val="007D735C"/>
    <w:rsid w:val="007D7E14"/>
    <w:rsid w:val="007E095D"/>
    <w:rsid w:val="007E0A15"/>
    <w:rsid w:val="007E0A23"/>
    <w:rsid w:val="007E6099"/>
    <w:rsid w:val="007E6437"/>
    <w:rsid w:val="007E6AA9"/>
    <w:rsid w:val="007E6BB6"/>
    <w:rsid w:val="007E7B18"/>
    <w:rsid w:val="007F190C"/>
    <w:rsid w:val="007F29FC"/>
    <w:rsid w:val="007F372C"/>
    <w:rsid w:val="007F3BFD"/>
    <w:rsid w:val="007F3CC1"/>
    <w:rsid w:val="007F571B"/>
    <w:rsid w:val="0080016E"/>
    <w:rsid w:val="00801119"/>
    <w:rsid w:val="0080246C"/>
    <w:rsid w:val="00804BC0"/>
    <w:rsid w:val="008061B2"/>
    <w:rsid w:val="00807B02"/>
    <w:rsid w:val="00811A8C"/>
    <w:rsid w:val="008122FE"/>
    <w:rsid w:val="00814046"/>
    <w:rsid w:val="008148F5"/>
    <w:rsid w:val="00815ABC"/>
    <w:rsid w:val="00817E86"/>
    <w:rsid w:val="00820D4A"/>
    <w:rsid w:val="00820F9F"/>
    <w:rsid w:val="0082131B"/>
    <w:rsid w:val="008215E5"/>
    <w:rsid w:val="00823C9F"/>
    <w:rsid w:val="00823FFD"/>
    <w:rsid w:val="008249FA"/>
    <w:rsid w:val="0082651F"/>
    <w:rsid w:val="00826F91"/>
    <w:rsid w:val="00827B6F"/>
    <w:rsid w:val="008329A4"/>
    <w:rsid w:val="00832B16"/>
    <w:rsid w:val="00833A93"/>
    <w:rsid w:val="008354B4"/>
    <w:rsid w:val="008354FA"/>
    <w:rsid w:val="00835764"/>
    <w:rsid w:val="00835F1B"/>
    <w:rsid w:val="00836F0D"/>
    <w:rsid w:val="00836FE1"/>
    <w:rsid w:val="0083720A"/>
    <w:rsid w:val="008419B2"/>
    <w:rsid w:val="00842CCC"/>
    <w:rsid w:val="0084558B"/>
    <w:rsid w:val="00845810"/>
    <w:rsid w:val="00847BC7"/>
    <w:rsid w:val="0085143D"/>
    <w:rsid w:val="00854993"/>
    <w:rsid w:val="00854A22"/>
    <w:rsid w:val="00856840"/>
    <w:rsid w:val="0085722E"/>
    <w:rsid w:val="00857E6A"/>
    <w:rsid w:val="00860A6C"/>
    <w:rsid w:val="008611FC"/>
    <w:rsid w:val="00861D3C"/>
    <w:rsid w:val="0086229D"/>
    <w:rsid w:val="00864A1F"/>
    <w:rsid w:val="008651C7"/>
    <w:rsid w:val="0086581C"/>
    <w:rsid w:val="00865EEF"/>
    <w:rsid w:val="008663F1"/>
    <w:rsid w:val="00867224"/>
    <w:rsid w:val="0087029D"/>
    <w:rsid w:val="00870C0C"/>
    <w:rsid w:val="00870F82"/>
    <w:rsid w:val="00870FA8"/>
    <w:rsid w:val="00871A86"/>
    <w:rsid w:val="00872A8B"/>
    <w:rsid w:val="008738BD"/>
    <w:rsid w:val="008747D3"/>
    <w:rsid w:val="00874F83"/>
    <w:rsid w:val="00875D57"/>
    <w:rsid w:val="008776A4"/>
    <w:rsid w:val="00882BA5"/>
    <w:rsid w:val="00883E62"/>
    <w:rsid w:val="00885176"/>
    <w:rsid w:val="00885912"/>
    <w:rsid w:val="00885951"/>
    <w:rsid w:val="00886602"/>
    <w:rsid w:val="00887600"/>
    <w:rsid w:val="00891AF8"/>
    <w:rsid w:val="00892443"/>
    <w:rsid w:val="0089299C"/>
    <w:rsid w:val="00892BDE"/>
    <w:rsid w:val="00893ACA"/>
    <w:rsid w:val="00893C8A"/>
    <w:rsid w:val="0089589B"/>
    <w:rsid w:val="00895F85"/>
    <w:rsid w:val="008964A5"/>
    <w:rsid w:val="008964F6"/>
    <w:rsid w:val="00896B35"/>
    <w:rsid w:val="008A0147"/>
    <w:rsid w:val="008A1641"/>
    <w:rsid w:val="008A2792"/>
    <w:rsid w:val="008A2A19"/>
    <w:rsid w:val="008A2F8B"/>
    <w:rsid w:val="008A354E"/>
    <w:rsid w:val="008A3754"/>
    <w:rsid w:val="008A3E7D"/>
    <w:rsid w:val="008A3F9E"/>
    <w:rsid w:val="008A41BE"/>
    <w:rsid w:val="008A63EB"/>
    <w:rsid w:val="008B002B"/>
    <w:rsid w:val="008B0B8E"/>
    <w:rsid w:val="008B361F"/>
    <w:rsid w:val="008B44E1"/>
    <w:rsid w:val="008B4D01"/>
    <w:rsid w:val="008B4F9C"/>
    <w:rsid w:val="008B5D19"/>
    <w:rsid w:val="008B74D5"/>
    <w:rsid w:val="008C2E8A"/>
    <w:rsid w:val="008C4A3E"/>
    <w:rsid w:val="008C4C09"/>
    <w:rsid w:val="008C6006"/>
    <w:rsid w:val="008C6257"/>
    <w:rsid w:val="008C6691"/>
    <w:rsid w:val="008C7888"/>
    <w:rsid w:val="008C7E2C"/>
    <w:rsid w:val="008D02DC"/>
    <w:rsid w:val="008D16C7"/>
    <w:rsid w:val="008D1B1A"/>
    <w:rsid w:val="008D1D97"/>
    <w:rsid w:val="008D3C3E"/>
    <w:rsid w:val="008D4A4A"/>
    <w:rsid w:val="008D5046"/>
    <w:rsid w:val="008D7FEA"/>
    <w:rsid w:val="008E0D8C"/>
    <w:rsid w:val="008E138A"/>
    <w:rsid w:val="008E5F2B"/>
    <w:rsid w:val="008F2004"/>
    <w:rsid w:val="008F2CF3"/>
    <w:rsid w:val="008F3539"/>
    <w:rsid w:val="008F38F4"/>
    <w:rsid w:val="008F4D01"/>
    <w:rsid w:val="008F67DC"/>
    <w:rsid w:val="008F7BF5"/>
    <w:rsid w:val="00902727"/>
    <w:rsid w:val="009043AF"/>
    <w:rsid w:val="0090593B"/>
    <w:rsid w:val="009072C7"/>
    <w:rsid w:val="009111BE"/>
    <w:rsid w:val="009123AA"/>
    <w:rsid w:val="0091269F"/>
    <w:rsid w:val="0091392E"/>
    <w:rsid w:val="00913EA2"/>
    <w:rsid w:val="009142D2"/>
    <w:rsid w:val="009148EC"/>
    <w:rsid w:val="00915699"/>
    <w:rsid w:val="00915E37"/>
    <w:rsid w:val="00916633"/>
    <w:rsid w:val="00916774"/>
    <w:rsid w:val="00916C4A"/>
    <w:rsid w:val="009173F2"/>
    <w:rsid w:val="009212E7"/>
    <w:rsid w:val="00921861"/>
    <w:rsid w:val="00921F31"/>
    <w:rsid w:val="0092201F"/>
    <w:rsid w:val="0092440D"/>
    <w:rsid w:val="0092455A"/>
    <w:rsid w:val="00924B90"/>
    <w:rsid w:val="0092690E"/>
    <w:rsid w:val="00930B3F"/>
    <w:rsid w:val="0093310F"/>
    <w:rsid w:val="00933721"/>
    <w:rsid w:val="0093520E"/>
    <w:rsid w:val="00935F75"/>
    <w:rsid w:val="00936FC4"/>
    <w:rsid w:val="009404E4"/>
    <w:rsid w:val="009406BE"/>
    <w:rsid w:val="009413A3"/>
    <w:rsid w:val="009427AD"/>
    <w:rsid w:val="00942B01"/>
    <w:rsid w:val="0094504E"/>
    <w:rsid w:val="00946AC7"/>
    <w:rsid w:val="00947399"/>
    <w:rsid w:val="00947CDA"/>
    <w:rsid w:val="00947DD4"/>
    <w:rsid w:val="00951E51"/>
    <w:rsid w:val="009537C2"/>
    <w:rsid w:val="00953A8A"/>
    <w:rsid w:val="00954246"/>
    <w:rsid w:val="00955A5A"/>
    <w:rsid w:val="0095703F"/>
    <w:rsid w:val="00960F87"/>
    <w:rsid w:val="009611B2"/>
    <w:rsid w:val="009619AE"/>
    <w:rsid w:val="00962820"/>
    <w:rsid w:val="00964225"/>
    <w:rsid w:val="0096458F"/>
    <w:rsid w:val="00966BFE"/>
    <w:rsid w:val="009675A4"/>
    <w:rsid w:val="009724C8"/>
    <w:rsid w:val="00972740"/>
    <w:rsid w:val="009737FD"/>
    <w:rsid w:val="009747CF"/>
    <w:rsid w:val="00975AA5"/>
    <w:rsid w:val="00976296"/>
    <w:rsid w:val="00977C68"/>
    <w:rsid w:val="00980767"/>
    <w:rsid w:val="00980A6D"/>
    <w:rsid w:val="009836DE"/>
    <w:rsid w:val="00984953"/>
    <w:rsid w:val="00986265"/>
    <w:rsid w:val="00986C7A"/>
    <w:rsid w:val="009905C2"/>
    <w:rsid w:val="009918A6"/>
    <w:rsid w:val="00993015"/>
    <w:rsid w:val="00996AEC"/>
    <w:rsid w:val="0099770D"/>
    <w:rsid w:val="009A01F5"/>
    <w:rsid w:val="009A1B1A"/>
    <w:rsid w:val="009A1D41"/>
    <w:rsid w:val="009A5091"/>
    <w:rsid w:val="009A5659"/>
    <w:rsid w:val="009A6676"/>
    <w:rsid w:val="009A703B"/>
    <w:rsid w:val="009B2AD3"/>
    <w:rsid w:val="009B3966"/>
    <w:rsid w:val="009B44AD"/>
    <w:rsid w:val="009B5DA2"/>
    <w:rsid w:val="009C0C1D"/>
    <w:rsid w:val="009C46EB"/>
    <w:rsid w:val="009C6D4E"/>
    <w:rsid w:val="009C77F6"/>
    <w:rsid w:val="009C7E0A"/>
    <w:rsid w:val="009D4361"/>
    <w:rsid w:val="009D5238"/>
    <w:rsid w:val="009D65CD"/>
    <w:rsid w:val="009D6A82"/>
    <w:rsid w:val="009D6C4F"/>
    <w:rsid w:val="009E1370"/>
    <w:rsid w:val="009E160A"/>
    <w:rsid w:val="009E185C"/>
    <w:rsid w:val="009E32D1"/>
    <w:rsid w:val="009E34F8"/>
    <w:rsid w:val="009E468B"/>
    <w:rsid w:val="009E6058"/>
    <w:rsid w:val="009E68D4"/>
    <w:rsid w:val="009E7CC7"/>
    <w:rsid w:val="009F225A"/>
    <w:rsid w:val="009F294D"/>
    <w:rsid w:val="009F40F5"/>
    <w:rsid w:val="009F5197"/>
    <w:rsid w:val="009F67AD"/>
    <w:rsid w:val="009F74A0"/>
    <w:rsid w:val="009F7C64"/>
    <w:rsid w:val="00A0108D"/>
    <w:rsid w:val="00A01442"/>
    <w:rsid w:val="00A01B2B"/>
    <w:rsid w:val="00A02CD7"/>
    <w:rsid w:val="00A034A7"/>
    <w:rsid w:val="00A03903"/>
    <w:rsid w:val="00A06EF0"/>
    <w:rsid w:val="00A06FC0"/>
    <w:rsid w:val="00A12224"/>
    <w:rsid w:val="00A1337C"/>
    <w:rsid w:val="00A13707"/>
    <w:rsid w:val="00A13FDA"/>
    <w:rsid w:val="00A1414F"/>
    <w:rsid w:val="00A14D1E"/>
    <w:rsid w:val="00A17703"/>
    <w:rsid w:val="00A21119"/>
    <w:rsid w:val="00A21347"/>
    <w:rsid w:val="00A22099"/>
    <w:rsid w:val="00A221E4"/>
    <w:rsid w:val="00A22759"/>
    <w:rsid w:val="00A250EE"/>
    <w:rsid w:val="00A253A8"/>
    <w:rsid w:val="00A25860"/>
    <w:rsid w:val="00A25FB3"/>
    <w:rsid w:val="00A26CF2"/>
    <w:rsid w:val="00A26F46"/>
    <w:rsid w:val="00A30742"/>
    <w:rsid w:val="00A312E0"/>
    <w:rsid w:val="00A3355A"/>
    <w:rsid w:val="00A36869"/>
    <w:rsid w:val="00A378E2"/>
    <w:rsid w:val="00A41A4A"/>
    <w:rsid w:val="00A4271B"/>
    <w:rsid w:val="00A441AA"/>
    <w:rsid w:val="00A44AD1"/>
    <w:rsid w:val="00A44F75"/>
    <w:rsid w:val="00A459B8"/>
    <w:rsid w:val="00A4634F"/>
    <w:rsid w:val="00A47F60"/>
    <w:rsid w:val="00A50797"/>
    <w:rsid w:val="00A50922"/>
    <w:rsid w:val="00A51726"/>
    <w:rsid w:val="00A53B42"/>
    <w:rsid w:val="00A5586A"/>
    <w:rsid w:val="00A56E73"/>
    <w:rsid w:val="00A60016"/>
    <w:rsid w:val="00A606B4"/>
    <w:rsid w:val="00A63252"/>
    <w:rsid w:val="00A63988"/>
    <w:rsid w:val="00A643AC"/>
    <w:rsid w:val="00A65533"/>
    <w:rsid w:val="00A6631D"/>
    <w:rsid w:val="00A704D6"/>
    <w:rsid w:val="00A70DE7"/>
    <w:rsid w:val="00A72A12"/>
    <w:rsid w:val="00A730D3"/>
    <w:rsid w:val="00A738A6"/>
    <w:rsid w:val="00A73E92"/>
    <w:rsid w:val="00A740C9"/>
    <w:rsid w:val="00A74FC0"/>
    <w:rsid w:val="00A7538F"/>
    <w:rsid w:val="00A75FF2"/>
    <w:rsid w:val="00A760BA"/>
    <w:rsid w:val="00A762DA"/>
    <w:rsid w:val="00A7651A"/>
    <w:rsid w:val="00A77453"/>
    <w:rsid w:val="00A77566"/>
    <w:rsid w:val="00A80452"/>
    <w:rsid w:val="00A8303B"/>
    <w:rsid w:val="00A835FC"/>
    <w:rsid w:val="00A83E2E"/>
    <w:rsid w:val="00A8496C"/>
    <w:rsid w:val="00A8546B"/>
    <w:rsid w:val="00A865FC"/>
    <w:rsid w:val="00A868D0"/>
    <w:rsid w:val="00A86DC3"/>
    <w:rsid w:val="00A87354"/>
    <w:rsid w:val="00A87DEA"/>
    <w:rsid w:val="00A87E87"/>
    <w:rsid w:val="00A9011E"/>
    <w:rsid w:val="00A9048F"/>
    <w:rsid w:val="00A911E6"/>
    <w:rsid w:val="00A921DB"/>
    <w:rsid w:val="00A94128"/>
    <w:rsid w:val="00A94918"/>
    <w:rsid w:val="00A963D6"/>
    <w:rsid w:val="00A96AB7"/>
    <w:rsid w:val="00A976A4"/>
    <w:rsid w:val="00A9789D"/>
    <w:rsid w:val="00A9794B"/>
    <w:rsid w:val="00AA010C"/>
    <w:rsid w:val="00AA0215"/>
    <w:rsid w:val="00AA1CF5"/>
    <w:rsid w:val="00AA1D4A"/>
    <w:rsid w:val="00AA22CC"/>
    <w:rsid w:val="00AA2FC3"/>
    <w:rsid w:val="00AA38E5"/>
    <w:rsid w:val="00AA4844"/>
    <w:rsid w:val="00AA4B2E"/>
    <w:rsid w:val="00AA4C12"/>
    <w:rsid w:val="00AA4C8E"/>
    <w:rsid w:val="00AA4ED7"/>
    <w:rsid w:val="00AA63D9"/>
    <w:rsid w:val="00AA7FB9"/>
    <w:rsid w:val="00AB0CCD"/>
    <w:rsid w:val="00AB118F"/>
    <w:rsid w:val="00AB2CD0"/>
    <w:rsid w:val="00AB4AEC"/>
    <w:rsid w:val="00AB5CF8"/>
    <w:rsid w:val="00AC0B12"/>
    <w:rsid w:val="00AC3525"/>
    <w:rsid w:val="00AC3B06"/>
    <w:rsid w:val="00AC63EA"/>
    <w:rsid w:val="00AC6DB6"/>
    <w:rsid w:val="00AC703E"/>
    <w:rsid w:val="00AD0B51"/>
    <w:rsid w:val="00AD181B"/>
    <w:rsid w:val="00AD3413"/>
    <w:rsid w:val="00AD38B3"/>
    <w:rsid w:val="00AD3ABC"/>
    <w:rsid w:val="00AD3E0F"/>
    <w:rsid w:val="00AD4173"/>
    <w:rsid w:val="00AD589D"/>
    <w:rsid w:val="00AD59CF"/>
    <w:rsid w:val="00AD7CDF"/>
    <w:rsid w:val="00AE0ED8"/>
    <w:rsid w:val="00AE1A09"/>
    <w:rsid w:val="00AE23D9"/>
    <w:rsid w:val="00AE5649"/>
    <w:rsid w:val="00AE5CA9"/>
    <w:rsid w:val="00AE64AC"/>
    <w:rsid w:val="00AE6669"/>
    <w:rsid w:val="00AE7D32"/>
    <w:rsid w:val="00AF02BC"/>
    <w:rsid w:val="00AF04F0"/>
    <w:rsid w:val="00AF1AF7"/>
    <w:rsid w:val="00AF22B2"/>
    <w:rsid w:val="00AF2B5D"/>
    <w:rsid w:val="00AF2C7F"/>
    <w:rsid w:val="00AF3248"/>
    <w:rsid w:val="00AF390B"/>
    <w:rsid w:val="00AF43B4"/>
    <w:rsid w:val="00AF4BDD"/>
    <w:rsid w:val="00AF56A1"/>
    <w:rsid w:val="00B005A0"/>
    <w:rsid w:val="00B02AA1"/>
    <w:rsid w:val="00B02D7D"/>
    <w:rsid w:val="00B02FF3"/>
    <w:rsid w:val="00B03497"/>
    <w:rsid w:val="00B04D71"/>
    <w:rsid w:val="00B04F10"/>
    <w:rsid w:val="00B06FE9"/>
    <w:rsid w:val="00B0745C"/>
    <w:rsid w:val="00B07680"/>
    <w:rsid w:val="00B13A2F"/>
    <w:rsid w:val="00B13BB9"/>
    <w:rsid w:val="00B143DB"/>
    <w:rsid w:val="00B14A2E"/>
    <w:rsid w:val="00B165BE"/>
    <w:rsid w:val="00B17209"/>
    <w:rsid w:val="00B179B2"/>
    <w:rsid w:val="00B179F4"/>
    <w:rsid w:val="00B22358"/>
    <w:rsid w:val="00B225E5"/>
    <w:rsid w:val="00B22ACC"/>
    <w:rsid w:val="00B22B45"/>
    <w:rsid w:val="00B22FF0"/>
    <w:rsid w:val="00B23267"/>
    <w:rsid w:val="00B23996"/>
    <w:rsid w:val="00B245E5"/>
    <w:rsid w:val="00B2473C"/>
    <w:rsid w:val="00B24EFB"/>
    <w:rsid w:val="00B25395"/>
    <w:rsid w:val="00B2622B"/>
    <w:rsid w:val="00B2632A"/>
    <w:rsid w:val="00B272F3"/>
    <w:rsid w:val="00B3220A"/>
    <w:rsid w:val="00B32D7E"/>
    <w:rsid w:val="00B33218"/>
    <w:rsid w:val="00B33B43"/>
    <w:rsid w:val="00B34ADE"/>
    <w:rsid w:val="00B355B8"/>
    <w:rsid w:val="00B3649E"/>
    <w:rsid w:val="00B37336"/>
    <w:rsid w:val="00B41731"/>
    <w:rsid w:val="00B44BF0"/>
    <w:rsid w:val="00B46FA9"/>
    <w:rsid w:val="00B50171"/>
    <w:rsid w:val="00B5181C"/>
    <w:rsid w:val="00B526BC"/>
    <w:rsid w:val="00B6016E"/>
    <w:rsid w:val="00B60254"/>
    <w:rsid w:val="00B6094D"/>
    <w:rsid w:val="00B60CBD"/>
    <w:rsid w:val="00B614F8"/>
    <w:rsid w:val="00B61F54"/>
    <w:rsid w:val="00B64977"/>
    <w:rsid w:val="00B662F5"/>
    <w:rsid w:val="00B66F50"/>
    <w:rsid w:val="00B67805"/>
    <w:rsid w:val="00B67D40"/>
    <w:rsid w:val="00B71001"/>
    <w:rsid w:val="00B713AB"/>
    <w:rsid w:val="00B724EF"/>
    <w:rsid w:val="00B7273C"/>
    <w:rsid w:val="00B73DD8"/>
    <w:rsid w:val="00B80832"/>
    <w:rsid w:val="00B8188E"/>
    <w:rsid w:val="00B842C8"/>
    <w:rsid w:val="00B84E96"/>
    <w:rsid w:val="00B85481"/>
    <w:rsid w:val="00B8553B"/>
    <w:rsid w:val="00B865A7"/>
    <w:rsid w:val="00B86BA8"/>
    <w:rsid w:val="00B86CEC"/>
    <w:rsid w:val="00B8714B"/>
    <w:rsid w:val="00B87411"/>
    <w:rsid w:val="00B87A20"/>
    <w:rsid w:val="00B87B5D"/>
    <w:rsid w:val="00B901E4"/>
    <w:rsid w:val="00B913BA"/>
    <w:rsid w:val="00B91DB6"/>
    <w:rsid w:val="00B92997"/>
    <w:rsid w:val="00B94CB0"/>
    <w:rsid w:val="00B95FC0"/>
    <w:rsid w:val="00B96556"/>
    <w:rsid w:val="00B97BAD"/>
    <w:rsid w:val="00BA0FA7"/>
    <w:rsid w:val="00BA2339"/>
    <w:rsid w:val="00BA3595"/>
    <w:rsid w:val="00BA7DC5"/>
    <w:rsid w:val="00BB0156"/>
    <w:rsid w:val="00BB0965"/>
    <w:rsid w:val="00BB60D1"/>
    <w:rsid w:val="00BB6F9A"/>
    <w:rsid w:val="00BC08C2"/>
    <w:rsid w:val="00BC1093"/>
    <w:rsid w:val="00BC302B"/>
    <w:rsid w:val="00BC42B6"/>
    <w:rsid w:val="00BC4FEC"/>
    <w:rsid w:val="00BC5CA6"/>
    <w:rsid w:val="00BC6486"/>
    <w:rsid w:val="00BC6E58"/>
    <w:rsid w:val="00BC7F1C"/>
    <w:rsid w:val="00BD0273"/>
    <w:rsid w:val="00BD1FEA"/>
    <w:rsid w:val="00BD2FFB"/>
    <w:rsid w:val="00BD465A"/>
    <w:rsid w:val="00BD5BB1"/>
    <w:rsid w:val="00BE05C8"/>
    <w:rsid w:val="00BE11A3"/>
    <w:rsid w:val="00BE165C"/>
    <w:rsid w:val="00BE359A"/>
    <w:rsid w:val="00BE4A7F"/>
    <w:rsid w:val="00BE4BB5"/>
    <w:rsid w:val="00BE4FCB"/>
    <w:rsid w:val="00BE580A"/>
    <w:rsid w:val="00BF1079"/>
    <w:rsid w:val="00BF14AD"/>
    <w:rsid w:val="00BF41BA"/>
    <w:rsid w:val="00BF5D0D"/>
    <w:rsid w:val="00BF6AC4"/>
    <w:rsid w:val="00C003EA"/>
    <w:rsid w:val="00C013F9"/>
    <w:rsid w:val="00C040B2"/>
    <w:rsid w:val="00C05464"/>
    <w:rsid w:val="00C05E19"/>
    <w:rsid w:val="00C06289"/>
    <w:rsid w:val="00C06C90"/>
    <w:rsid w:val="00C07975"/>
    <w:rsid w:val="00C11908"/>
    <w:rsid w:val="00C119A1"/>
    <w:rsid w:val="00C11CA6"/>
    <w:rsid w:val="00C1250E"/>
    <w:rsid w:val="00C134EC"/>
    <w:rsid w:val="00C137E4"/>
    <w:rsid w:val="00C13956"/>
    <w:rsid w:val="00C13C22"/>
    <w:rsid w:val="00C13C7C"/>
    <w:rsid w:val="00C142F5"/>
    <w:rsid w:val="00C20FBA"/>
    <w:rsid w:val="00C2195E"/>
    <w:rsid w:val="00C21A0B"/>
    <w:rsid w:val="00C2218D"/>
    <w:rsid w:val="00C223EF"/>
    <w:rsid w:val="00C22488"/>
    <w:rsid w:val="00C22F39"/>
    <w:rsid w:val="00C23272"/>
    <w:rsid w:val="00C24B50"/>
    <w:rsid w:val="00C25A5C"/>
    <w:rsid w:val="00C25F37"/>
    <w:rsid w:val="00C26A81"/>
    <w:rsid w:val="00C26B2E"/>
    <w:rsid w:val="00C26B96"/>
    <w:rsid w:val="00C26E77"/>
    <w:rsid w:val="00C27E87"/>
    <w:rsid w:val="00C27F05"/>
    <w:rsid w:val="00C3097B"/>
    <w:rsid w:val="00C31094"/>
    <w:rsid w:val="00C31426"/>
    <w:rsid w:val="00C31B9B"/>
    <w:rsid w:val="00C32364"/>
    <w:rsid w:val="00C34E55"/>
    <w:rsid w:val="00C35A60"/>
    <w:rsid w:val="00C3610A"/>
    <w:rsid w:val="00C370AC"/>
    <w:rsid w:val="00C37D19"/>
    <w:rsid w:val="00C41949"/>
    <w:rsid w:val="00C41BCE"/>
    <w:rsid w:val="00C42FE7"/>
    <w:rsid w:val="00C43501"/>
    <w:rsid w:val="00C436C3"/>
    <w:rsid w:val="00C43BEE"/>
    <w:rsid w:val="00C44049"/>
    <w:rsid w:val="00C44B2E"/>
    <w:rsid w:val="00C45315"/>
    <w:rsid w:val="00C458DE"/>
    <w:rsid w:val="00C461EF"/>
    <w:rsid w:val="00C51720"/>
    <w:rsid w:val="00C52C46"/>
    <w:rsid w:val="00C52D28"/>
    <w:rsid w:val="00C5342C"/>
    <w:rsid w:val="00C53A99"/>
    <w:rsid w:val="00C54471"/>
    <w:rsid w:val="00C56CDF"/>
    <w:rsid w:val="00C56F2A"/>
    <w:rsid w:val="00C56FEB"/>
    <w:rsid w:val="00C5701B"/>
    <w:rsid w:val="00C60159"/>
    <w:rsid w:val="00C60987"/>
    <w:rsid w:val="00C61B3C"/>
    <w:rsid w:val="00C6239D"/>
    <w:rsid w:val="00C62441"/>
    <w:rsid w:val="00C62AFB"/>
    <w:rsid w:val="00C62F1B"/>
    <w:rsid w:val="00C6382B"/>
    <w:rsid w:val="00C66FC4"/>
    <w:rsid w:val="00C6771F"/>
    <w:rsid w:val="00C709C1"/>
    <w:rsid w:val="00C71F2B"/>
    <w:rsid w:val="00C721C5"/>
    <w:rsid w:val="00C732ED"/>
    <w:rsid w:val="00C7376F"/>
    <w:rsid w:val="00C73A9A"/>
    <w:rsid w:val="00C7404D"/>
    <w:rsid w:val="00C74EFD"/>
    <w:rsid w:val="00C75F6A"/>
    <w:rsid w:val="00C763F7"/>
    <w:rsid w:val="00C77036"/>
    <w:rsid w:val="00C810A0"/>
    <w:rsid w:val="00C83221"/>
    <w:rsid w:val="00C83524"/>
    <w:rsid w:val="00C843BD"/>
    <w:rsid w:val="00C85B95"/>
    <w:rsid w:val="00C85E8B"/>
    <w:rsid w:val="00C873D8"/>
    <w:rsid w:val="00C8791B"/>
    <w:rsid w:val="00C90087"/>
    <w:rsid w:val="00C9251B"/>
    <w:rsid w:val="00C92A1D"/>
    <w:rsid w:val="00C951DD"/>
    <w:rsid w:val="00C95DBE"/>
    <w:rsid w:val="00C97950"/>
    <w:rsid w:val="00CA037A"/>
    <w:rsid w:val="00CA0C6D"/>
    <w:rsid w:val="00CA1F25"/>
    <w:rsid w:val="00CA3294"/>
    <w:rsid w:val="00CA4206"/>
    <w:rsid w:val="00CA44BB"/>
    <w:rsid w:val="00CA482E"/>
    <w:rsid w:val="00CB001B"/>
    <w:rsid w:val="00CB2568"/>
    <w:rsid w:val="00CB4D23"/>
    <w:rsid w:val="00CB512E"/>
    <w:rsid w:val="00CB57EF"/>
    <w:rsid w:val="00CB679E"/>
    <w:rsid w:val="00CC0E06"/>
    <w:rsid w:val="00CC46BF"/>
    <w:rsid w:val="00CC472A"/>
    <w:rsid w:val="00CC73F0"/>
    <w:rsid w:val="00CD06D5"/>
    <w:rsid w:val="00CD12CE"/>
    <w:rsid w:val="00CD31B2"/>
    <w:rsid w:val="00CD3C13"/>
    <w:rsid w:val="00CD482C"/>
    <w:rsid w:val="00CD5961"/>
    <w:rsid w:val="00CD59D6"/>
    <w:rsid w:val="00CD7CCD"/>
    <w:rsid w:val="00CE19F0"/>
    <w:rsid w:val="00CE1E2B"/>
    <w:rsid w:val="00CE3101"/>
    <w:rsid w:val="00CE4134"/>
    <w:rsid w:val="00CE5A63"/>
    <w:rsid w:val="00CE5F2B"/>
    <w:rsid w:val="00CE712C"/>
    <w:rsid w:val="00CF1CFB"/>
    <w:rsid w:val="00CF286A"/>
    <w:rsid w:val="00CF2D04"/>
    <w:rsid w:val="00CF4274"/>
    <w:rsid w:val="00CF44E4"/>
    <w:rsid w:val="00CF472D"/>
    <w:rsid w:val="00CF68AB"/>
    <w:rsid w:val="00CF693C"/>
    <w:rsid w:val="00CF6FE7"/>
    <w:rsid w:val="00CF7D2D"/>
    <w:rsid w:val="00D000B4"/>
    <w:rsid w:val="00D00BB1"/>
    <w:rsid w:val="00D017BD"/>
    <w:rsid w:val="00D01B8A"/>
    <w:rsid w:val="00D028AC"/>
    <w:rsid w:val="00D038DA"/>
    <w:rsid w:val="00D03A96"/>
    <w:rsid w:val="00D06115"/>
    <w:rsid w:val="00D0622A"/>
    <w:rsid w:val="00D06886"/>
    <w:rsid w:val="00D1032F"/>
    <w:rsid w:val="00D10CFA"/>
    <w:rsid w:val="00D10DB1"/>
    <w:rsid w:val="00D11298"/>
    <w:rsid w:val="00D12C2A"/>
    <w:rsid w:val="00D13AF6"/>
    <w:rsid w:val="00D13CD5"/>
    <w:rsid w:val="00D14951"/>
    <w:rsid w:val="00D14B6E"/>
    <w:rsid w:val="00D14F1C"/>
    <w:rsid w:val="00D151F0"/>
    <w:rsid w:val="00D16FB4"/>
    <w:rsid w:val="00D2098A"/>
    <w:rsid w:val="00D20C57"/>
    <w:rsid w:val="00D21361"/>
    <w:rsid w:val="00D245DB"/>
    <w:rsid w:val="00D24D71"/>
    <w:rsid w:val="00D270B8"/>
    <w:rsid w:val="00D27516"/>
    <w:rsid w:val="00D305EF"/>
    <w:rsid w:val="00D319AF"/>
    <w:rsid w:val="00D3245B"/>
    <w:rsid w:val="00D32759"/>
    <w:rsid w:val="00D32E27"/>
    <w:rsid w:val="00D35AB3"/>
    <w:rsid w:val="00D4205D"/>
    <w:rsid w:val="00D42DD8"/>
    <w:rsid w:val="00D45DEC"/>
    <w:rsid w:val="00D47454"/>
    <w:rsid w:val="00D474F6"/>
    <w:rsid w:val="00D47AB1"/>
    <w:rsid w:val="00D507BD"/>
    <w:rsid w:val="00D51275"/>
    <w:rsid w:val="00D517E1"/>
    <w:rsid w:val="00D52D02"/>
    <w:rsid w:val="00D53382"/>
    <w:rsid w:val="00D5486D"/>
    <w:rsid w:val="00D5499D"/>
    <w:rsid w:val="00D54CD5"/>
    <w:rsid w:val="00D577E1"/>
    <w:rsid w:val="00D61F0B"/>
    <w:rsid w:val="00D6230D"/>
    <w:rsid w:val="00D65328"/>
    <w:rsid w:val="00D6789B"/>
    <w:rsid w:val="00D71174"/>
    <w:rsid w:val="00D7138B"/>
    <w:rsid w:val="00D7192F"/>
    <w:rsid w:val="00D71E7D"/>
    <w:rsid w:val="00D72172"/>
    <w:rsid w:val="00D72498"/>
    <w:rsid w:val="00D7339A"/>
    <w:rsid w:val="00D73BB0"/>
    <w:rsid w:val="00D74551"/>
    <w:rsid w:val="00D745BB"/>
    <w:rsid w:val="00D7543F"/>
    <w:rsid w:val="00D757B8"/>
    <w:rsid w:val="00D776AA"/>
    <w:rsid w:val="00D80646"/>
    <w:rsid w:val="00D8072A"/>
    <w:rsid w:val="00D8120F"/>
    <w:rsid w:val="00D81F03"/>
    <w:rsid w:val="00D82CAC"/>
    <w:rsid w:val="00D8363A"/>
    <w:rsid w:val="00D84722"/>
    <w:rsid w:val="00D918FD"/>
    <w:rsid w:val="00D92500"/>
    <w:rsid w:val="00D9370D"/>
    <w:rsid w:val="00D9378E"/>
    <w:rsid w:val="00D93F38"/>
    <w:rsid w:val="00D947EF"/>
    <w:rsid w:val="00D952A5"/>
    <w:rsid w:val="00D96414"/>
    <w:rsid w:val="00DA1145"/>
    <w:rsid w:val="00DA5C96"/>
    <w:rsid w:val="00DA6124"/>
    <w:rsid w:val="00DA7422"/>
    <w:rsid w:val="00DB0BF9"/>
    <w:rsid w:val="00DB323D"/>
    <w:rsid w:val="00DB4E0D"/>
    <w:rsid w:val="00DB565E"/>
    <w:rsid w:val="00DB567F"/>
    <w:rsid w:val="00DB76E8"/>
    <w:rsid w:val="00DB7A92"/>
    <w:rsid w:val="00DB7D90"/>
    <w:rsid w:val="00DC0D92"/>
    <w:rsid w:val="00DC31F3"/>
    <w:rsid w:val="00DC4060"/>
    <w:rsid w:val="00DC44FD"/>
    <w:rsid w:val="00DC5084"/>
    <w:rsid w:val="00DD1CEE"/>
    <w:rsid w:val="00DD4B90"/>
    <w:rsid w:val="00DD4EA1"/>
    <w:rsid w:val="00DD51E2"/>
    <w:rsid w:val="00DD79DF"/>
    <w:rsid w:val="00DE0355"/>
    <w:rsid w:val="00DE080F"/>
    <w:rsid w:val="00DE1700"/>
    <w:rsid w:val="00DE1946"/>
    <w:rsid w:val="00DE222D"/>
    <w:rsid w:val="00DE3A47"/>
    <w:rsid w:val="00DE40FD"/>
    <w:rsid w:val="00DE441A"/>
    <w:rsid w:val="00DE48C5"/>
    <w:rsid w:val="00DE555A"/>
    <w:rsid w:val="00DE60BA"/>
    <w:rsid w:val="00DE7452"/>
    <w:rsid w:val="00DF1294"/>
    <w:rsid w:val="00DF1EBC"/>
    <w:rsid w:val="00DF3BE3"/>
    <w:rsid w:val="00DF5C83"/>
    <w:rsid w:val="00DF5F8B"/>
    <w:rsid w:val="00DF6260"/>
    <w:rsid w:val="00DF63DF"/>
    <w:rsid w:val="00DF6AA9"/>
    <w:rsid w:val="00E003A4"/>
    <w:rsid w:val="00E00B4D"/>
    <w:rsid w:val="00E0539A"/>
    <w:rsid w:val="00E06169"/>
    <w:rsid w:val="00E06809"/>
    <w:rsid w:val="00E0711E"/>
    <w:rsid w:val="00E071AA"/>
    <w:rsid w:val="00E10380"/>
    <w:rsid w:val="00E123F0"/>
    <w:rsid w:val="00E1291D"/>
    <w:rsid w:val="00E13633"/>
    <w:rsid w:val="00E1371E"/>
    <w:rsid w:val="00E142D1"/>
    <w:rsid w:val="00E14C81"/>
    <w:rsid w:val="00E16E6F"/>
    <w:rsid w:val="00E21B7E"/>
    <w:rsid w:val="00E23498"/>
    <w:rsid w:val="00E2417E"/>
    <w:rsid w:val="00E2491B"/>
    <w:rsid w:val="00E24D9A"/>
    <w:rsid w:val="00E25098"/>
    <w:rsid w:val="00E252F0"/>
    <w:rsid w:val="00E26AC9"/>
    <w:rsid w:val="00E26EC5"/>
    <w:rsid w:val="00E27D52"/>
    <w:rsid w:val="00E32C39"/>
    <w:rsid w:val="00E33788"/>
    <w:rsid w:val="00E3629E"/>
    <w:rsid w:val="00E3685C"/>
    <w:rsid w:val="00E409F8"/>
    <w:rsid w:val="00E40B7E"/>
    <w:rsid w:val="00E413B7"/>
    <w:rsid w:val="00E41D2C"/>
    <w:rsid w:val="00E4236D"/>
    <w:rsid w:val="00E42C11"/>
    <w:rsid w:val="00E458CB"/>
    <w:rsid w:val="00E4719A"/>
    <w:rsid w:val="00E4724B"/>
    <w:rsid w:val="00E475A7"/>
    <w:rsid w:val="00E47873"/>
    <w:rsid w:val="00E47E39"/>
    <w:rsid w:val="00E51A80"/>
    <w:rsid w:val="00E51A9F"/>
    <w:rsid w:val="00E52921"/>
    <w:rsid w:val="00E5395B"/>
    <w:rsid w:val="00E55FC1"/>
    <w:rsid w:val="00E5736F"/>
    <w:rsid w:val="00E6006D"/>
    <w:rsid w:val="00E6181B"/>
    <w:rsid w:val="00E61D14"/>
    <w:rsid w:val="00E61EE4"/>
    <w:rsid w:val="00E6307E"/>
    <w:rsid w:val="00E639A7"/>
    <w:rsid w:val="00E63DD8"/>
    <w:rsid w:val="00E64226"/>
    <w:rsid w:val="00E65A8D"/>
    <w:rsid w:val="00E65C29"/>
    <w:rsid w:val="00E65DA5"/>
    <w:rsid w:val="00E6606F"/>
    <w:rsid w:val="00E6692D"/>
    <w:rsid w:val="00E66B70"/>
    <w:rsid w:val="00E66FDA"/>
    <w:rsid w:val="00E6756D"/>
    <w:rsid w:val="00E679D7"/>
    <w:rsid w:val="00E67B02"/>
    <w:rsid w:val="00E67EEB"/>
    <w:rsid w:val="00E72567"/>
    <w:rsid w:val="00E7319C"/>
    <w:rsid w:val="00E737CF"/>
    <w:rsid w:val="00E75785"/>
    <w:rsid w:val="00E75799"/>
    <w:rsid w:val="00E75ADD"/>
    <w:rsid w:val="00E771E8"/>
    <w:rsid w:val="00E77CBB"/>
    <w:rsid w:val="00E80742"/>
    <w:rsid w:val="00E80933"/>
    <w:rsid w:val="00E8139F"/>
    <w:rsid w:val="00E83149"/>
    <w:rsid w:val="00E837AB"/>
    <w:rsid w:val="00E84382"/>
    <w:rsid w:val="00E847BD"/>
    <w:rsid w:val="00E85D1C"/>
    <w:rsid w:val="00E869A3"/>
    <w:rsid w:val="00E87C73"/>
    <w:rsid w:val="00E91E38"/>
    <w:rsid w:val="00E921C4"/>
    <w:rsid w:val="00E926F2"/>
    <w:rsid w:val="00E9620A"/>
    <w:rsid w:val="00EA03D5"/>
    <w:rsid w:val="00EA19BD"/>
    <w:rsid w:val="00EA2935"/>
    <w:rsid w:val="00EA47D2"/>
    <w:rsid w:val="00EA4888"/>
    <w:rsid w:val="00EA4D95"/>
    <w:rsid w:val="00EA5CFE"/>
    <w:rsid w:val="00EA6F25"/>
    <w:rsid w:val="00EB1AEE"/>
    <w:rsid w:val="00EB229F"/>
    <w:rsid w:val="00EB2FD0"/>
    <w:rsid w:val="00EB3E88"/>
    <w:rsid w:val="00EB5AD5"/>
    <w:rsid w:val="00EB70A6"/>
    <w:rsid w:val="00EC081F"/>
    <w:rsid w:val="00EC175E"/>
    <w:rsid w:val="00EC1939"/>
    <w:rsid w:val="00EC5482"/>
    <w:rsid w:val="00ED0070"/>
    <w:rsid w:val="00ED0EF3"/>
    <w:rsid w:val="00ED1B12"/>
    <w:rsid w:val="00ED3ADA"/>
    <w:rsid w:val="00ED41AE"/>
    <w:rsid w:val="00ED50BF"/>
    <w:rsid w:val="00ED5CE8"/>
    <w:rsid w:val="00EE0CF3"/>
    <w:rsid w:val="00EE1678"/>
    <w:rsid w:val="00EE1D20"/>
    <w:rsid w:val="00EE26E3"/>
    <w:rsid w:val="00EE2721"/>
    <w:rsid w:val="00EE2A5B"/>
    <w:rsid w:val="00EE2F2A"/>
    <w:rsid w:val="00EE418D"/>
    <w:rsid w:val="00EE4348"/>
    <w:rsid w:val="00EE6150"/>
    <w:rsid w:val="00EE719F"/>
    <w:rsid w:val="00EE732B"/>
    <w:rsid w:val="00EE772C"/>
    <w:rsid w:val="00EE7A79"/>
    <w:rsid w:val="00EE7E8A"/>
    <w:rsid w:val="00EE7E99"/>
    <w:rsid w:val="00EF0138"/>
    <w:rsid w:val="00EF09AA"/>
    <w:rsid w:val="00EF0A9B"/>
    <w:rsid w:val="00EF1F9E"/>
    <w:rsid w:val="00EF20F4"/>
    <w:rsid w:val="00EF5C4A"/>
    <w:rsid w:val="00EF6E29"/>
    <w:rsid w:val="00EF7267"/>
    <w:rsid w:val="00EF74A4"/>
    <w:rsid w:val="00F00647"/>
    <w:rsid w:val="00F0160C"/>
    <w:rsid w:val="00F0261B"/>
    <w:rsid w:val="00F02896"/>
    <w:rsid w:val="00F04241"/>
    <w:rsid w:val="00F04D37"/>
    <w:rsid w:val="00F0536C"/>
    <w:rsid w:val="00F1020B"/>
    <w:rsid w:val="00F107E4"/>
    <w:rsid w:val="00F12068"/>
    <w:rsid w:val="00F15E5D"/>
    <w:rsid w:val="00F1657C"/>
    <w:rsid w:val="00F16D73"/>
    <w:rsid w:val="00F170C1"/>
    <w:rsid w:val="00F17DB7"/>
    <w:rsid w:val="00F20467"/>
    <w:rsid w:val="00F209A1"/>
    <w:rsid w:val="00F2218E"/>
    <w:rsid w:val="00F246B5"/>
    <w:rsid w:val="00F24E25"/>
    <w:rsid w:val="00F24F85"/>
    <w:rsid w:val="00F26C18"/>
    <w:rsid w:val="00F26D41"/>
    <w:rsid w:val="00F300C0"/>
    <w:rsid w:val="00F30BAA"/>
    <w:rsid w:val="00F312C7"/>
    <w:rsid w:val="00F313AD"/>
    <w:rsid w:val="00F32A0A"/>
    <w:rsid w:val="00F32B11"/>
    <w:rsid w:val="00F346EA"/>
    <w:rsid w:val="00F3473D"/>
    <w:rsid w:val="00F361DD"/>
    <w:rsid w:val="00F36398"/>
    <w:rsid w:val="00F368DC"/>
    <w:rsid w:val="00F37821"/>
    <w:rsid w:val="00F37C38"/>
    <w:rsid w:val="00F4156A"/>
    <w:rsid w:val="00F41E77"/>
    <w:rsid w:val="00F42ED3"/>
    <w:rsid w:val="00F431C0"/>
    <w:rsid w:val="00F4322C"/>
    <w:rsid w:val="00F43397"/>
    <w:rsid w:val="00F43FC2"/>
    <w:rsid w:val="00F44559"/>
    <w:rsid w:val="00F45309"/>
    <w:rsid w:val="00F4541C"/>
    <w:rsid w:val="00F45CE7"/>
    <w:rsid w:val="00F46D47"/>
    <w:rsid w:val="00F475AD"/>
    <w:rsid w:val="00F50307"/>
    <w:rsid w:val="00F51AC1"/>
    <w:rsid w:val="00F529C3"/>
    <w:rsid w:val="00F53AD6"/>
    <w:rsid w:val="00F542BE"/>
    <w:rsid w:val="00F54EC6"/>
    <w:rsid w:val="00F55E9D"/>
    <w:rsid w:val="00F6003C"/>
    <w:rsid w:val="00F607BF"/>
    <w:rsid w:val="00F61383"/>
    <w:rsid w:val="00F61D24"/>
    <w:rsid w:val="00F65780"/>
    <w:rsid w:val="00F65A7D"/>
    <w:rsid w:val="00F7099A"/>
    <w:rsid w:val="00F70FF7"/>
    <w:rsid w:val="00F710CF"/>
    <w:rsid w:val="00F72C8E"/>
    <w:rsid w:val="00F72E3D"/>
    <w:rsid w:val="00F748C1"/>
    <w:rsid w:val="00F75B3F"/>
    <w:rsid w:val="00F75BE4"/>
    <w:rsid w:val="00F75DB2"/>
    <w:rsid w:val="00F767E3"/>
    <w:rsid w:val="00F76890"/>
    <w:rsid w:val="00F76FE5"/>
    <w:rsid w:val="00F822CD"/>
    <w:rsid w:val="00F8234C"/>
    <w:rsid w:val="00F83326"/>
    <w:rsid w:val="00F847B7"/>
    <w:rsid w:val="00F84A56"/>
    <w:rsid w:val="00F865E7"/>
    <w:rsid w:val="00F909AF"/>
    <w:rsid w:val="00F9159B"/>
    <w:rsid w:val="00F91F7A"/>
    <w:rsid w:val="00F92526"/>
    <w:rsid w:val="00F928AC"/>
    <w:rsid w:val="00F936ED"/>
    <w:rsid w:val="00F93DE5"/>
    <w:rsid w:val="00F95762"/>
    <w:rsid w:val="00FA0D51"/>
    <w:rsid w:val="00FA0DEF"/>
    <w:rsid w:val="00FA139B"/>
    <w:rsid w:val="00FA28F9"/>
    <w:rsid w:val="00FA2DA6"/>
    <w:rsid w:val="00FA2F53"/>
    <w:rsid w:val="00FA53C4"/>
    <w:rsid w:val="00FA6976"/>
    <w:rsid w:val="00FA7E7A"/>
    <w:rsid w:val="00FB06F1"/>
    <w:rsid w:val="00FB1D3B"/>
    <w:rsid w:val="00FB247C"/>
    <w:rsid w:val="00FB3D04"/>
    <w:rsid w:val="00FB5A93"/>
    <w:rsid w:val="00FB5CBC"/>
    <w:rsid w:val="00FB71EB"/>
    <w:rsid w:val="00FC0706"/>
    <w:rsid w:val="00FC4FB6"/>
    <w:rsid w:val="00FD07B9"/>
    <w:rsid w:val="00FD243B"/>
    <w:rsid w:val="00FD25CE"/>
    <w:rsid w:val="00FD3638"/>
    <w:rsid w:val="00FD3EA7"/>
    <w:rsid w:val="00FD40D1"/>
    <w:rsid w:val="00FD4721"/>
    <w:rsid w:val="00FD5A5C"/>
    <w:rsid w:val="00FD7213"/>
    <w:rsid w:val="00FE193B"/>
    <w:rsid w:val="00FE3FEC"/>
    <w:rsid w:val="00FE449C"/>
    <w:rsid w:val="00FE5289"/>
    <w:rsid w:val="00FE5F6E"/>
    <w:rsid w:val="00FE7803"/>
    <w:rsid w:val="00FF0DC7"/>
    <w:rsid w:val="00FF1A2A"/>
    <w:rsid w:val="00FF3898"/>
    <w:rsid w:val="00FF508E"/>
    <w:rsid w:val="00FF5D8F"/>
    <w:rsid w:val="00FF70B7"/>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pPr>
      <w:spacing w:after="140" w:line="280" w:lineRule="exact"/>
    </w:pPr>
    <w:rPr>
      <w:rFonts w:ascii="Arial" w:eastAsia="Times" w:hAnsi="Arial"/>
      <w:sz w:val="22"/>
    </w:rPr>
  </w:style>
  <w:style w:type="paragraph" w:styleId="Heading1">
    <w:name w:val="heading 1"/>
    <w:basedOn w:val="Normal"/>
    <w:next w:val="Normal"/>
    <w:link w:val="Heading1Char"/>
    <w:qFormat/>
    <w:rsid w:val="00764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41731"/>
    <w:pPr>
      <w:keepNext/>
      <w:suppressAutoHyphens/>
      <w:spacing w:line="320" w:lineRule="exact"/>
      <w:outlineLvl w:val="1"/>
    </w:pPr>
    <w:rPr>
      <w:b/>
      <w:color w:val="002A6C"/>
      <w:spacing w:val="-4"/>
      <w:sz w:val="28"/>
    </w:rPr>
  </w:style>
  <w:style w:type="paragraph" w:styleId="Heading9">
    <w:name w:val="heading 9"/>
    <w:basedOn w:val="Normal"/>
    <w:next w:val="Normal"/>
    <w:link w:val="Heading9Char"/>
    <w:semiHidden/>
    <w:unhideWhenUsed/>
    <w:qFormat/>
    <w:rsid w:val="00836FE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731"/>
    <w:pPr>
      <w:tabs>
        <w:tab w:val="center" w:pos="4320"/>
        <w:tab w:val="right" w:pos="8640"/>
      </w:tabs>
    </w:pPr>
  </w:style>
  <w:style w:type="paragraph" w:styleId="Date">
    <w:name w:val="Date"/>
    <w:basedOn w:val="Normal"/>
    <w:next w:val="Normal"/>
    <w:rsid w:val="00B41731"/>
    <w:pPr>
      <w:suppressAutoHyphens/>
    </w:pPr>
    <w:rPr>
      <w:b/>
      <w:color w:val="00247E"/>
      <w:sz w:val="18"/>
    </w:rPr>
  </w:style>
  <w:style w:type="paragraph" w:customStyle="1" w:styleId="Message">
    <w:name w:val="Message"/>
    <w:basedOn w:val="Normal"/>
    <w:semiHidden/>
    <w:rsid w:val="00B41731"/>
    <w:pPr>
      <w:spacing w:before="240" w:after="0" w:line="320" w:lineRule="exact"/>
    </w:pPr>
    <w:rPr>
      <w:rFonts w:eastAsia="Times New Roman"/>
      <w:szCs w:val="24"/>
    </w:rPr>
  </w:style>
  <w:style w:type="paragraph" w:styleId="Footer">
    <w:name w:val="footer"/>
    <w:basedOn w:val="Normal"/>
    <w:rsid w:val="001C5AC9"/>
    <w:pPr>
      <w:tabs>
        <w:tab w:val="center" w:pos="4320"/>
        <w:tab w:val="right" w:pos="8640"/>
      </w:tabs>
    </w:pPr>
  </w:style>
  <w:style w:type="paragraph" w:customStyle="1" w:styleId="PhotoLegend">
    <w:name w:val="Photo Legend"/>
    <w:basedOn w:val="Normal"/>
    <w:rsid w:val="00B87411"/>
    <w:pPr>
      <w:suppressAutoHyphens/>
      <w:spacing w:line="220" w:lineRule="exact"/>
    </w:pPr>
    <w:rPr>
      <w:i/>
      <w:color w:val="3F3F3F"/>
      <w:spacing w:val="-4"/>
      <w:sz w:val="18"/>
    </w:rPr>
  </w:style>
  <w:style w:type="paragraph" w:customStyle="1" w:styleId="BoxText">
    <w:name w:val="Box Text"/>
    <w:basedOn w:val="Normal"/>
    <w:uiPriority w:val="99"/>
    <w:rsid w:val="00B87411"/>
    <w:pPr>
      <w:spacing w:after="240" w:line="240" w:lineRule="exact"/>
    </w:pPr>
    <w:rPr>
      <w:sz w:val="20"/>
    </w:rPr>
  </w:style>
  <w:style w:type="paragraph" w:styleId="BodyText">
    <w:name w:val="Body Text"/>
    <w:aliases w:val="Body Text Char1,Body Text Char Char5,Body Text Char1 Char Char,Body Text Char Char5 Char Char,Body Text Char1 Char Char Char Char,Body Text Char Char5 Char Char Char Char,Body Text Char3 Char Char Char Char Char Char,Body Text Char1 Char6 Char"/>
    <w:basedOn w:val="Normal"/>
    <w:link w:val="BodyTextChar"/>
    <w:rsid w:val="00B87411"/>
    <w:pPr>
      <w:spacing w:after="270" w:line="270" w:lineRule="atLeast"/>
    </w:pPr>
    <w:rPr>
      <w:rFonts w:ascii="Times New Roman" w:eastAsia="Times New Roman" w:hAnsi="Times New Roman"/>
      <w:sz w:val="23"/>
      <w:lang w:val="en-GB" w:eastAsia="da-DK"/>
    </w:rPr>
  </w:style>
  <w:style w:type="character" w:customStyle="1" w:styleId="BodyTextChar">
    <w:name w:val="Body Text Char"/>
    <w:aliases w:val="Body Text Char1 Char,Body Text Char Char5 Char,Body Text Char1 Char Char Char,Body Text Char Char5 Char Char Char,Body Text Char1 Char Char Char Char Char,Body Text Char Char5 Char Char Char Char Char,Body Text Char1 Char6 Char Char"/>
    <w:link w:val="BodyText"/>
    <w:rsid w:val="00B87411"/>
    <w:rPr>
      <w:sz w:val="23"/>
      <w:lang w:val="en-GB" w:eastAsia="da-DK" w:bidi="ar-SA"/>
    </w:rPr>
  </w:style>
  <w:style w:type="character" w:styleId="PageNumber">
    <w:name w:val="page number"/>
    <w:basedOn w:val="DefaultParagraphFont"/>
    <w:rsid w:val="00935F75"/>
  </w:style>
  <w:style w:type="paragraph" w:styleId="BalloonText">
    <w:name w:val="Balloon Text"/>
    <w:basedOn w:val="Normal"/>
    <w:semiHidden/>
    <w:rsid w:val="00320170"/>
    <w:rPr>
      <w:rFonts w:ascii="Tahoma" w:hAnsi="Tahoma" w:cs="Tahoma"/>
      <w:sz w:val="16"/>
      <w:szCs w:val="16"/>
    </w:rPr>
  </w:style>
  <w:style w:type="paragraph" w:customStyle="1" w:styleId="HeaderEven">
    <w:name w:val="Header Even"/>
    <w:basedOn w:val="NoSpacing"/>
    <w:qFormat/>
    <w:rsid w:val="00AE23D9"/>
    <w:pPr>
      <w:pBdr>
        <w:bottom w:val="single" w:sz="4" w:space="1" w:color="4F81BD"/>
      </w:pBdr>
    </w:pPr>
    <w:rPr>
      <w:b/>
      <w:color w:val="1F497D"/>
      <w:sz w:val="20"/>
      <w:szCs w:val="20"/>
      <w:lang w:eastAsia="ja-JP"/>
    </w:rPr>
  </w:style>
  <w:style w:type="paragraph" w:styleId="NoSpacing">
    <w:name w:val="No Spacing"/>
    <w:uiPriority w:val="1"/>
    <w:qFormat/>
    <w:rsid w:val="00AE23D9"/>
    <w:rPr>
      <w:rFonts w:ascii="Calibri" w:eastAsia="Calibri" w:hAnsi="Calibri"/>
      <w:sz w:val="22"/>
      <w:szCs w:val="22"/>
    </w:rPr>
  </w:style>
  <w:style w:type="character" w:styleId="Hyperlink">
    <w:name w:val="Hyperlink"/>
    <w:uiPriority w:val="99"/>
    <w:unhideWhenUsed/>
    <w:rsid w:val="003750E7"/>
    <w:rPr>
      <w:color w:val="0000FF"/>
      <w:u w:val="single"/>
    </w:rPr>
  </w:style>
  <w:style w:type="character" w:customStyle="1" w:styleId="apple-converted-space">
    <w:name w:val="apple-converted-space"/>
    <w:rsid w:val="00DB7D90"/>
  </w:style>
  <w:style w:type="paragraph" w:styleId="Revision">
    <w:name w:val="Revision"/>
    <w:hidden/>
    <w:uiPriority w:val="99"/>
    <w:semiHidden/>
    <w:rsid w:val="00B901E4"/>
    <w:rPr>
      <w:rFonts w:ascii="Arial" w:eastAsia="Times" w:hAnsi="Arial"/>
      <w:sz w:val="22"/>
    </w:rPr>
  </w:style>
  <w:style w:type="character" w:styleId="CommentReference">
    <w:name w:val="annotation reference"/>
    <w:basedOn w:val="DefaultParagraphFont"/>
    <w:rsid w:val="004B32B3"/>
    <w:rPr>
      <w:sz w:val="16"/>
      <w:szCs w:val="16"/>
    </w:rPr>
  </w:style>
  <w:style w:type="paragraph" w:styleId="CommentText">
    <w:name w:val="annotation text"/>
    <w:basedOn w:val="Normal"/>
    <w:link w:val="CommentTextChar"/>
    <w:uiPriority w:val="99"/>
    <w:rsid w:val="004B32B3"/>
    <w:pPr>
      <w:spacing w:line="240" w:lineRule="auto"/>
    </w:pPr>
    <w:rPr>
      <w:sz w:val="20"/>
    </w:rPr>
  </w:style>
  <w:style w:type="character" w:customStyle="1" w:styleId="CommentTextChar">
    <w:name w:val="Comment Text Char"/>
    <w:basedOn w:val="DefaultParagraphFont"/>
    <w:link w:val="CommentText"/>
    <w:uiPriority w:val="99"/>
    <w:rsid w:val="004B32B3"/>
    <w:rPr>
      <w:rFonts w:ascii="Arial" w:eastAsia="Times" w:hAnsi="Arial"/>
    </w:rPr>
  </w:style>
  <w:style w:type="paragraph" w:styleId="CommentSubject">
    <w:name w:val="annotation subject"/>
    <w:basedOn w:val="CommentText"/>
    <w:next w:val="CommentText"/>
    <w:link w:val="CommentSubjectChar"/>
    <w:rsid w:val="004B32B3"/>
    <w:rPr>
      <w:b/>
      <w:bCs/>
    </w:rPr>
  </w:style>
  <w:style w:type="character" w:customStyle="1" w:styleId="CommentSubjectChar">
    <w:name w:val="Comment Subject Char"/>
    <w:basedOn w:val="CommentTextChar"/>
    <w:link w:val="CommentSubject"/>
    <w:rsid w:val="004B32B3"/>
    <w:rPr>
      <w:rFonts w:ascii="Arial" w:eastAsia="Times" w:hAnsi="Arial"/>
      <w:b/>
      <w:bCs/>
    </w:rPr>
  </w:style>
  <w:style w:type="paragraph" w:styleId="ListParagraph">
    <w:name w:val="List Paragraph"/>
    <w:basedOn w:val="Normal"/>
    <w:uiPriority w:val="34"/>
    <w:qFormat/>
    <w:rsid w:val="00707FC1"/>
    <w:pPr>
      <w:ind w:left="720"/>
      <w:contextualSpacing/>
    </w:pPr>
  </w:style>
  <w:style w:type="paragraph" w:styleId="Caption">
    <w:name w:val="caption"/>
    <w:basedOn w:val="Normal"/>
    <w:next w:val="Normal"/>
    <w:unhideWhenUsed/>
    <w:qFormat/>
    <w:rsid w:val="007921BF"/>
    <w:pPr>
      <w:spacing w:after="200" w:line="240" w:lineRule="auto"/>
    </w:pPr>
    <w:rPr>
      <w:b/>
      <w:bCs/>
      <w:color w:val="4F81BD" w:themeColor="accent1"/>
      <w:sz w:val="18"/>
      <w:szCs w:val="18"/>
    </w:rPr>
  </w:style>
  <w:style w:type="character" w:customStyle="1" w:styleId="HeaderChar">
    <w:name w:val="Header Char"/>
    <w:basedOn w:val="DefaultParagraphFont"/>
    <w:link w:val="Header"/>
    <w:uiPriority w:val="99"/>
    <w:rsid w:val="003F5430"/>
    <w:rPr>
      <w:rFonts w:ascii="Arial" w:eastAsia="Times" w:hAnsi="Arial"/>
      <w:sz w:val="22"/>
    </w:rPr>
  </w:style>
  <w:style w:type="character" w:customStyle="1" w:styleId="Heading1Char">
    <w:name w:val="Heading 1 Char"/>
    <w:basedOn w:val="DefaultParagraphFont"/>
    <w:link w:val="Heading1"/>
    <w:rsid w:val="00764B89"/>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semiHidden/>
    <w:rsid w:val="00836FE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pPr>
      <w:spacing w:after="140" w:line="280" w:lineRule="exact"/>
    </w:pPr>
    <w:rPr>
      <w:rFonts w:ascii="Arial" w:eastAsia="Times" w:hAnsi="Arial"/>
      <w:sz w:val="22"/>
    </w:rPr>
  </w:style>
  <w:style w:type="paragraph" w:styleId="Heading1">
    <w:name w:val="heading 1"/>
    <w:basedOn w:val="Normal"/>
    <w:next w:val="Normal"/>
    <w:link w:val="Heading1Char"/>
    <w:qFormat/>
    <w:rsid w:val="00764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41731"/>
    <w:pPr>
      <w:keepNext/>
      <w:suppressAutoHyphens/>
      <w:spacing w:line="320" w:lineRule="exact"/>
      <w:outlineLvl w:val="1"/>
    </w:pPr>
    <w:rPr>
      <w:b/>
      <w:color w:val="002A6C"/>
      <w:spacing w:val="-4"/>
      <w:sz w:val="28"/>
    </w:rPr>
  </w:style>
  <w:style w:type="paragraph" w:styleId="Heading9">
    <w:name w:val="heading 9"/>
    <w:basedOn w:val="Normal"/>
    <w:next w:val="Normal"/>
    <w:link w:val="Heading9Char"/>
    <w:semiHidden/>
    <w:unhideWhenUsed/>
    <w:qFormat/>
    <w:rsid w:val="00836FE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731"/>
    <w:pPr>
      <w:tabs>
        <w:tab w:val="center" w:pos="4320"/>
        <w:tab w:val="right" w:pos="8640"/>
      </w:tabs>
    </w:pPr>
  </w:style>
  <w:style w:type="paragraph" w:styleId="Date">
    <w:name w:val="Date"/>
    <w:basedOn w:val="Normal"/>
    <w:next w:val="Normal"/>
    <w:rsid w:val="00B41731"/>
    <w:pPr>
      <w:suppressAutoHyphens/>
    </w:pPr>
    <w:rPr>
      <w:b/>
      <w:color w:val="00247E"/>
      <w:sz w:val="18"/>
    </w:rPr>
  </w:style>
  <w:style w:type="paragraph" w:customStyle="1" w:styleId="Message">
    <w:name w:val="Message"/>
    <w:basedOn w:val="Normal"/>
    <w:semiHidden/>
    <w:rsid w:val="00B41731"/>
    <w:pPr>
      <w:spacing w:before="240" w:after="0" w:line="320" w:lineRule="exact"/>
    </w:pPr>
    <w:rPr>
      <w:rFonts w:eastAsia="Times New Roman"/>
      <w:szCs w:val="24"/>
    </w:rPr>
  </w:style>
  <w:style w:type="paragraph" w:styleId="Footer">
    <w:name w:val="footer"/>
    <w:basedOn w:val="Normal"/>
    <w:rsid w:val="001C5AC9"/>
    <w:pPr>
      <w:tabs>
        <w:tab w:val="center" w:pos="4320"/>
        <w:tab w:val="right" w:pos="8640"/>
      </w:tabs>
    </w:pPr>
  </w:style>
  <w:style w:type="paragraph" w:customStyle="1" w:styleId="PhotoLegend">
    <w:name w:val="Photo Legend"/>
    <w:basedOn w:val="Normal"/>
    <w:rsid w:val="00B87411"/>
    <w:pPr>
      <w:suppressAutoHyphens/>
      <w:spacing w:line="220" w:lineRule="exact"/>
    </w:pPr>
    <w:rPr>
      <w:i/>
      <w:color w:val="3F3F3F"/>
      <w:spacing w:val="-4"/>
      <w:sz w:val="18"/>
    </w:rPr>
  </w:style>
  <w:style w:type="paragraph" w:customStyle="1" w:styleId="BoxText">
    <w:name w:val="Box Text"/>
    <w:basedOn w:val="Normal"/>
    <w:uiPriority w:val="99"/>
    <w:rsid w:val="00B87411"/>
    <w:pPr>
      <w:spacing w:after="240" w:line="240" w:lineRule="exact"/>
    </w:pPr>
    <w:rPr>
      <w:sz w:val="20"/>
    </w:rPr>
  </w:style>
  <w:style w:type="paragraph" w:styleId="BodyText">
    <w:name w:val="Body Text"/>
    <w:aliases w:val="Body Text Char1,Body Text Char Char5,Body Text Char1 Char Char,Body Text Char Char5 Char Char,Body Text Char1 Char Char Char Char,Body Text Char Char5 Char Char Char Char,Body Text Char3 Char Char Char Char Char Char,Body Text Char1 Char6 Char"/>
    <w:basedOn w:val="Normal"/>
    <w:link w:val="BodyTextChar"/>
    <w:rsid w:val="00B87411"/>
    <w:pPr>
      <w:spacing w:after="270" w:line="270" w:lineRule="atLeast"/>
    </w:pPr>
    <w:rPr>
      <w:rFonts w:ascii="Times New Roman" w:eastAsia="Times New Roman" w:hAnsi="Times New Roman"/>
      <w:sz w:val="23"/>
      <w:lang w:val="en-GB" w:eastAsia="da-DK"/>
    </w:rPr>
  </w:style>
  <w:style w:type="character" w:customStyle="1" w:styleId="BodyTextChar">
    <w:name w:val="Body Text Char"/>
    <w:aliases w:val="Body Text Char1 Char,Body Text Char Char5 Char,Body Text Char1 Char Char Char,Body Text Char Char5 Char Char Char,Body Text Char1 Char Char Char Char Char,Body Text Char Char5 Char Char Char Char Char,Body Text Char1 Char6 Char Char"/>
    <w:link w:val="BodyText"/>
    <w:rsid w:val="00B87411"/>
    <w:rPr>
      <w:sz w:val="23"/>
      <w:lang w:val="en-GB" w:eastAsia="da-DK" w:bidi="ar-SA"/>
    </w:rPr>
  </w:style>
  <w:style w:type="character" w:styleId="PageNumber">
    <w:name w:val="page number"/>
    <w:basedOn w:val="DefaultParagraphFont"/>
    <w:rsid w:val="00935F75"/>
  </w:style>
  <w:style w:type="paragraph" w:styleId="BalloonText">
    <w:name w:val="Balloon Text"/>
    <w:basedOn w:val="Normal"/>
    <w:semiHidden/>
    <w:rsid w:val="00320170"/>
    <w:rPr>
      <w:rFonts w:ascii="Tahoma" w:hAnsi="Tahoma" w:cs="Tahoma"/>
      <w:sz w:val="16"/>
      <w:szCs w:val="16"/>
    </w:rPr>
  </w:style>
  <w:style w:type="paragraph" w:customStyle="1" w:styleId="HeaderEven">
    <w:name w:val="Header Even"/>
    <w:basedOn w:val="NoSpacing"/>
    <w:qFormat/>
    <w:rsid w:val="00AE23D9"/>
    <w:pPr>
      <w:pBdr>
        <w:bottom w:val="single" w:sz="4" w:space="1" w:color="4F81BD"/>
      </w:pBdr>
    </w:pPr>
    <w:rPr>
      <w:b/>
      <w:color w:val="1F497D"/>
      <w:sz w:val="20"/>
      <w:szCs w:val="20"/>
      <w:lang w:eastAsia="ja-JP"/>
    </w:rPr>
  </w:style>
  <w:style w:type="paragraph" w:styleId="NoSpacing">
    <w:name w:val="No Spacing"/>
    <w:uiPriority w:val="1"/>
    <w:qFormat/>
    <w:rsid w:val="00AE23D9"/>
    <w:rPr>
      <w:rFonts w:ascii="Calibri" w:eastAsia="Calibri" w:hAnsi="Calibri"/>
      <w:sz w:val="22"/>
      <w:szCs w:val="22"/>
    </w:rPr>
  </w:style>
  <w:style w:type="character" w:styleId="Hyperlink">
    <w:name w:val="Hyperlink"/>
    <w:uiPriority w:val="99"/>
    <w:unhideWhenUsed/>
    <w:rsid w:val="003750E7"/>
    <w:rPr>
      <w:color w:val="0000FF"/>
      <w:u w:val="single"/>
    </w:rPr>
  </w:style>
  <w:style w:type="character" w:customStyle="1" w:styleId="apple-converted-space">
    <w:name w:val="apple-converted-space"/>
    <w:rsid w:val="00DB7D90"/>
  </w:style>
  <w:style w:type="paragraph" w:styleId="Revision">
    <w:name w:val="Revision"/>
    <w:hidden/>
    <w:uiPriority w:val="99"/>
    <w:semiHidden/>
    <w:rsid w:val="00B901E4"/>
    <w:rPr>
      <w:rFonts w:ascii="Arial" w:eastAsia="Times" w:hAnsi="Arial"/>
      <w:sz w:val="22"/>
    </w:rPr>
  </w:style>
  <w:style w:type="character" w:styleId="CommentReference">
    <w:name w:val="annotation reference"/>
    <w:basedOn w:val="DefaultParagraphFont"/>
    <w:rsid w:val="004B32B3"/>
    <w:rPr>
      <w:sz w:val="16"/>
      <w:szCs w:val="16"/>
    </w:rPr>
  </w:style>
  <w:style w:type="paragraph" w:styleId="CommentText">
    <w:name w:val="annotation text"/>
    <w:basedOn w:val="Normal"/>
    <w:link w:val="CommentTextChar"/>
    <w:uiPriority w:val="99"/>
    <w:rsid w:val="004B32B3"/>
    <w:pPr>
      <w:spacing w:line="240" w:lineRule="auto"/>
    </w:pPr>
    <w:rPr>
      <w:sz w:val="20"/>
    </w:rPr>
  </w:style>
  <w:style w:type="character" w:customStyle="1" w:styleId="CommentTextChar">
    <w:name w:val="Comment Text Char"/>
    <w:basedOn w:val="DefaultParagraphFont"/>
    <w:link w:val="CommentText"/>
    <w:uiPriority w:val="99"/>
    <w:rsid w:val="004B32B3"/>
    <w:rPr>
      <w:rFonts w:ascii="Arial" w:eastAsia="Times" w:hAnsi="Arial"/>
    </w:rPr>
  </w:style>
  <w:style w:type="paragraph" w:styleId="CommentSubject">
    <w:name w:val="annotation subject"/>
    <w:basedOn w:val="CommentText"/>
    <w:next w:val="CommentText"/>
    <w:link w:val="CommentSubjectChar"/>
    <w:rsid w:val="004B32B3"/>
    <w:rPr>
      <w:b/>
      <w:bCs/>
    </w:rPr>
  </w:style>
  <w:style w:type="character" w:customStyle="1" w:styleId="CommentSubjectChar">
    <w:name w:val="Comment Subject Char"/>
    <w:basedOn w:val="CommentTextChar"/>
    <w:link w:val="CommentSubject"/>
    <w:rsid w:val="004B32B3"/>
    <w:rPr>
      <w:rFonts w:ascii="Arial" w:eastAsia="Times" w:hAnsi="Arial"/>
      <w:b/>
      <w:bCs/>
    </w:rPr>
  </w:style>
  <w:style w:type="paragraph" w:styleId="ListParagraph">
    <w:name w:val="List Paragraph"/>
    <w:basedOn w:val="Normal"/>
    <w:uiPriority w:val="34"/>
    <w:qFormat/>
    <w:rsid w:val="00707FC1"/>
    <w:pPr>
      <w:ind w:left="720"/>
      <w:contextualSpacing/>
    </w:pPr>
  </w:style>
  <w:style w:type="paragraph" w:styleId="Caption">
    <w:name w:val="caption"/>
    <w:basedOn w:val="Normal"/>
    <w:next w:val="Normal"/>
    <w:unhideWhenUsed/>
    <w:qFormat/>
    <w:rsid w:val="007921BF"/>
    <w:pPr>
      <w:spacing w:after="200" w:line="240" w:lineRule="auto"/>
    </w:pPr>
    <w:rPr>
      <w:b/>
      <w:bCs/>
      <w:color w:val="4F81BD" w:themeColor="accent1"/>
      <w:sz w:val="18"/>
      <w:szCs w:val="18"/>
    </w:rPr>
  </w:style>
  <w:style w:type="character" w:customStyle="1" w:styleId="HeaderChar">
    <w:name w:val="Header Char"/>
    <w:basedOn w:val="DefaultParagraphFont"/>
    <w:link w:val="Header"/>
    <w:uiPriority w:val="99"/>
    <w:rsid w:val="003F5430"/>
    <w:rPr>
      <w:rFonts w:ascii="Arial" w:eastAsia="Times" w:hAnsi="Arial"/>
      <w:sz w:val="22"/>
    </w:rPr>
  </w:style>
  <w:style w:type="character" w:customStyle="1" w:styleId="Heading1Char">
    <w:name w:val="Heading 1 Char"/>
    <w:basedOn w:val="DefaultParagraphFont"/>
    <w:link w:val="Heading1"/>
    <w:rsid w:val="00764B89"/>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semiHidden/>
    <w:rsid w:val="00836FE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cweinberg@usaid.gov" TargetMode="External"/><Relationship Id="rId3" Type="http://schemas.openxmlformats.org/officeDocument/2006/relationships/numbering" Target="numbering.xml"/><Relationship Id="rId21" Type="http://schemas.openxmlformats.org/officeDocument/2006/relationships/hyperlink" Target="mailto:jfitzgerald@usaid.gov"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weinberg@usai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mailto:jfitzgerald@usaid.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209D-6522-41D5-96E9-B79D04C7800F}">
  <ds:schemaRefs>
    <ds:schemaRef ds:uri="http://schemas.openxmlformats.org/officeDocument/2006/bibliography"/>
  </ds:schemaRefs>
</ds:datastoreItem>
</file>

<file path=customXml/itemProps2.xml><?xml version="1.0" encoding="utf-8"?>
<ds:datastoreItem xmlns:ds="http://schemas.openxmlformats.org/officeDocument/2006/customXml" ds:itemID="{7B8EE9C5-F247-4785-AB3C-0FB5322E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Nearly 50 million Pakistanis, half the adult population, cannot read</vt:lpstr>
    </vt:vector>
  </TitlesOfParts>
  <Company>USAID</Company>
  <LinksUpToDate>false</LinksUpToDate>
  <CharactersWithSpaces>1570</CharactersWithSpaces>
  <SharedDoc>false</SharedDoc>
  <HLinks>
    <vt:vector size="12" baseType="variant">
      <vt:variant>
        <vt:i4>7340098</vt:i4>
      </vt:variant>
      <vt:variant>
        <vt:i4>3</vt:i4>
      </vt:variant>
      <vt:variant>
        <vt:i4>0</vt:i4>
      </vt:variant>
      <vt:variant>
        <vt:i4>5</vt:i4>
      </vt:variant>
      <vt:variant>
        <vt:lpwstr>mailto:cweinberg@usaid.org</vt:lpwstr>
      </vt:variant>
      <vt:variant>
        <vt:lpwstr/>
      </vt:variant>
      <vt:variant>
        <vt:i4>7340098</vt:i4>
      </vt:variant>
      <vt:variant>
        <vt:i4>0</vt:i4>
      </vt:variant>
      <vt:variant>
        <vt:i4>0</vt:i4>
      </vt:variant>
      <vt:variant>
        <vt:i4>5</vt:i4>
      </vt:variant>
      <vt:variant>
        <vt:lpwstr>mailto:cweinberg@usaid.org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Nearly 50 million Pakistanis, half the adult population, cannot read</dc:title>
  <dc:creator>USAID</dc:creator>
  <cp:lastModifiedBy>USAID</cp:lastModifiedBy>
  <cp:revision>5</cp:revision>
  <cp:lastPrinted>2015-03-30T09:32:00Z</cp:lastPrinted>
  <dcterms:created xsi:type="dcterms:W3CDTF">2015-03-30T10:18:00Z</dcterms:created>
  <dcterms:modified xsi:type="dcterms:W3CDTF">2015-04-20T15:16:00Z</dcterms:modified>
</cp:coreProperties>
</file>