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31" w:rsidRDefault="00EF03B4" w:rsidP="00C752AE">
      <w:pPr>
        <w:suppressAutoHyphens/>
        <w:jc w:val="both"/>
        <w:rPr>
          <w:sz w:val="20"/>
        </w:rPr>
      </w:pPr>
      <w:bookmarkStart w:id="0" w:name="_GoBack"/>
      <w:bookmarkEnd w:id="0"/>
      <w:r>
        <w:rPr>
          <w:noProof/>
        </w:rPr>
        <w:drawing>
          <wp:anchor distT="0" distB="0" distL="114300" distR="114300" simplePos="0" relativeHeight="251651584" behindDoc="0" locked="0" layoutInCell="1" allowOverlap="1">
            <wp:simplePos x="0" y="0"/>
            <wp:positionH relativeFrom="page">
              <wp:posOffset>678815</wp:posOffset>
            </wp:positionH>
            <wp:positionV relativeFrom="page">
              <wp:posOffset>400050</wp:posOffset>
            </wp:positionV>
            <wp:extent cx="6407785" cy="913765"/>
            <wp:effectExtent l="0" t="0" r="0" b="635"/>
            <wp:wrapNone/>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7785"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731" w:rsidRDefault="00B41731" w:rsidP="00C752AE">
      <w:pPr>
        <w:suppressAutoHyphens/>
        <w:jc w:val="both"/>
        <w:rPr>
          <w:sz w:val="20"/>
        </w:rPr>
      </w:pPr>
    </w:p>
    <w:p w:rsidR="00B41731" w:rsidRDefault="00B41731" w:rsidP="00C752AE">
      <w:pPr>
        <w:suppressAutoHyphens/>
        <w:jc w:val="both"/>
        <w:rPr>
          <w:sz w:val="20"/>
        </w:rPr>
      </w:pPr>
    </w:p>
    <w:p w:rsidR="00B41731" w:rsidRDefault="00B41731" w:rsidP="00C752AE">
      <w:pPr>
        <w:suppressAutoHyphens/>
        <w:jc w:val="both"/>
        <w:rPr>
          <w:sz w:val="20"/>
        </w:rPr>
      </w:pPr>
    </w:p>
    <w:p w:rsidR="00B41731" w:rsidRDefault="00B41731" w:rsidP="00C752AE">
      <w:pPr>
        <w:suppressAutoHyphens/>
        <w:jc w:val="both"/>
        <w:rPr>
          <w:sz w:val="20"/>
        </w:rPr>
      </w:pPr>
    </w:p>
    <w:p w:rsidR="00AE23D9" w:rsidRDefault="00AE23D9" w:rsidP="00C752AE">
      <w:pPr>
        <w:pStyle w:val="NoSpacing"/>
        <w:jc w:val="both"/>
        <w:rPr>
          <w:rFonts w:cs="Arial"/>
        </w:rPr>
      </w:pPr>
    </w:p>
    <w:p w:rsidR="00150AF3" w:rsidRDefault="00EA48D0" w:rsidP="00C752AE">
      <w:pPr>
        <w:pStyle w:val="NoSpacing"/>
        <w:rPr>
          <w:rFonts w:ascii="Arial" w:hAnsi="Arial" w:cs="Arial"/>
        </w:rPr>
      </w:pPr>
      <w:r w:rsidRPr="00150AF3">
        <w:rPr>
          <w:rFonts w:ascii="Arial" w:hAnsi="Arial" w:cs="Arial"/>
          <w:noProof/>
        </w:rPr>
        <w:drawing>
          <wp:anchor distT="0" distB="0" distL="114300" distR="114300" simplePos="0" relativeHeight="251653632" behindDoc="0" locked="0" layoutInCell="1" allowOverlap="1" wp14:anchorId="506ADD22" wp14:editId="2EB24190">
            <wp:simplePos x="0" y="0"/>
            <wp:positionH relativeFrom="margin">
              <wp:posOffset>4110990</wp:posOffset>
            </wp:positionH>
            <wp:positionV relativeFrom="margin">
              <wp:posOffset>1656715</wp:posOffset>
            </wp:positionV>
            <wp:extent cx="2336800" cy="2286000"/>
            <wp:effectExtent l="38100" t="38100" r="44450" b="3810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O message trainin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tretch>
                      <a:fillRect/>
                    </a:stretch>
                  </pic:blipFill>
                  <pic:spPr bwMode="auto">
                    <a:xfrm>
                      <a:off x="0" y="0"/>
                      <a:ext cx="2336800" cy="2286000"/>
                    </a:xfrm>
                    <a:prstGeom prst="rect">
                      <a:avLst/>
                    </a:prstGeom>
                    <a:noFill/>
                    <a:ln w="28575">
                      <a:solidFill>
                        <a:schemeClr val="tx2"/>
                      </a:solidFill>
                      <a:miter lim="800000"/>
                      <a:headEnd/>
                      <a:tailEnd/>
                    </a:ln>
                  </pic:spPr>
                </pic:pic>
              </a:graphicData>
            </a:graphic>
            <wp14:sizeRelH relativeFrom="page">
              <wp14:pctWidth>0</wp14:pctWidth>
            </wp14:sizeRelH>
            <wp14:sizeRelV relativeFrom="page">
              <wp14:pctHeight>0</wp14:pctHeight>
            </wp14:sizeRelV>
          </wp:anchor>
        </w:drawing>
      </w:r>
      <w:r w:rsidR="00F3752B">
        <w:rPr>
          <w:rFonts w:ascii="Arial" w:hAnsi="Arial" w:cs="Arial"/>
        </w:rPr>
        <w:t xml:space="preserve">There </w:t>
      </w:r>
      <w:r w:rsidR="00150AF3" w:rsidRPr="00150AF3">
        <w:rPr>
          <w:rFonts w:ascii="Arial" w:hAnsi="Arial" w:cs="Arial"/>
        </w:rPr>
        <w:t xml:space="preserve">are many roadblocks to </w:t>
      </w:r>
      <w:r w:rsidR="00C752AE">
        <w:rPr>
          <w:rFonts w:ascii="Arial" w:hAnsi="Arial" w:cs="Arial"/>
        </w:rPr>
        <w:t>building a</w:t>
      </w:r>
      <w:r w:rsidR="00150AF3" w:rsidRPr="00150AF3">
        <w:rPr>
          <w:rFonts w:ascii="Arial" w:hAnsi="Arial" w:cs="Arial"/>
        </w:rPr>
        <w:t xml:space="preserve"> strong democracy in Nigeria</w:t>
      </w:r>
      <w:r w:rsidR="00C752AE">
        <w:rPr>
          <w:rFonts w:ascii="Arial" w:hAnsi="Arial" w:cs="Arial"/>
        </w:rPr>
        <w:t xml:space="preserve">. </w:t>
      </w:r>
      <w:r w:rsidR="00150AF3" w:rsidRPr="00150AF3">
        <w:rPr>
          <w:rFonts w:ascii="Arial" w:hAnsi="Arial" w:cs="Arial"/>
        </w:rPr>
        <w:t xml:space="preserve"> Conflict</w:t>
      </w:r>
      <w:r w:rsidR="00F3752B">
        <w:rPr>
          <w:rFonts w:ascii="Arial" w:hAnsi="Arial" w:cs="Arial"/>
        </w:rPr>
        <w:t xml:space="preserve"> -- </w:t>
      </w:r>
      <w:r w:rsidR="00150AF3" w:rsidRPr="00150AF3">
        <w:rPr>
          <w:rFonts w:ascii="Arial" w:hAnsi="Arial" w:cs="Arial"/>
        </w:rPr>
        <w:t xml:space="preserve">triggered by political </w:t>
      </w:r>
      <w:r w:rsidR="008974B4" w:rsidRPr="00150AF3">
        <w:rPr>
          <w:rFonts w:ascii="Arial" w:hAnsi="Arial" w:cs="Arial"/>
        </w:rPr>
        <w:t xml:space="preserve">and communal </w:t>
      </w:r>
      <w:r w:rsidR="00150AF3" w:rsidRPr="00150AF3">
        <w:rPr>
          <w:rFonts w:ascii="Arial" w:hAnsi="Arial" w:cs="Arial"/>
        </w:rPr>
        <w:t>competition, ethnic, religious, or resource allocation rivalries</w:t>
      </w:r>
      <w:r w:rsidR="00F3752B">
        <w:rPr>
          <w:rFonts w:ascii="Arial" w:hAnsi="Arial" w:cs="Arial"/>
        </w:rPr>
        <w:t xml:space="preserve"> --</w:t>
      </w:r>
      <w:r w:rsidR="00150AF3" w:rsidRPr="00150AF3">
        <w:rPr>
          <w:rFonts w:ascii="Arial" w:hAnsi="Arial" w:cs="Arial"/>
        </w:rPr>
        <w:t xml:space="preserve"> poses a major threat to democracy. Corruption is a key problem that pervades the daily lives of Nigerians. Civil society lacks both the capacity and the resources to effectively engage with government and advocate for change</w:t>
      </w:r>
      <w:r w:rsidR="00AE23D9" w:rsidRPr="00004D4E">
        <w:rPr>
          <w:rFonts w:ascii="Arial" w:hAnsi="Arial" w:cs="Arial"/>
        </w:rPr>
        <w:t xml:space="preserve">. </w:t>
      </w:r>
      <w:r w:rsidR="00302B2D">
        <w:rPr>
          <w:rFonts w:ascii="Arial" w:hAnsi="Arial" w:cs="Arial"/>
        </w:rPr>
        <w:t xml:space="preserve"> </w:t>
      </w:r>
    </w:p>
    <w:p w:rsidR="00F3752B" w:rsidRDefault="00F3752B" w:rsidP="00C752AE">
      <w:pPr>
        <w:pStyle w:val="NoSpacing"/>
        <w:rPr>
          <w:rFonts w:ascii="Arial" w:hAnsi="Arial" w:cs="Arial"/>
        </w:rPr>
      </w:pPr>
    </w:p>
    <w:p w:rsidR="00150AF3" w:rsidRPr="00150AF3" w:rsidRDefault="00EA48D0" w:rsidP="00C752AE">
      <w:pPr>
        <w:pStyle w:val="NoSpacing"/>
        <w:rPr>
          <w:rFonts w:ascii="Arial" w:hAnsi="Arial" w:cs="Arial"/>
        </w:rPr>
      </w:pPr>
      <w:r>
        <w:rPr>
          <w:noProof/>
        </w:rPr>
        <mc:AlternateContent>
          <mc:Choice Requires="wps">
            <w:drawing>
              <wp:anchor distT="0" distB="0" distL="114300" distR="114300" simplePos="0" relativeHeight="251672064" behindDoc="0" locked="0" layoutInCell="1" allowOverlap="1" wp14:anchorId="34CB3778" wp14:editId="731BC38B">
                <wp:simplePos x="0" y="0"/>
                <wp:positionH relativeFrom="column">
                  <wp:posOffset>4110355</wp:posOffset>
                </wp:positionH>
                <wp:positionV relativeFrom="paragraph">
                  <wp:posOffset>1233805</wp:posOffset>
                </wp:positionV>
                <wp:extent cx="1948815" cy="284480"/>
                <wp:effectExtent l="0" t="0" r="0" b="1270"/>
                <wp:wrapSquare wrapText="bothSides"/>
                <wp:docPr id="6" name="Text Box 6"/>
                <wp:cNvGraphicFramePr/>
                <a:graphic xmlns:a="http://schemas.openxmlformats.org/drawingml/2006/main">
                  <a:graphicData uri="http://schemas.microsoft.com/office/word/2010/wordprocessingShape">
                    <wps:wsp>
                      <wps:cNvSpPr txBox="1"/>
                      <wps:spPr>
                        <a:xfrm>
                          <a:off x="0" y="0"/>
                          <a:ext cx="1948815" cy="284480"/>
                        </a:xfrm>
                        <a:prstGeom prst="rect">
                          <a:avLst/>
                        </a:prstGeom>
                        <a:solidFill>
                          <a:prstClr val="white"/>
                        </a:solidFill>
                        <a:ln>
                          <a:noFill/>
                        </a:ln>
                        <a:effectLst/>
                      </wps:spPr>
                      <wps:txbx>
                        <w:txbxContent>
                          <w:p w:rsidR="00D71B23" w:rsidRPr="007A1EF2" w:rsidRDefault="00D71B23" w:rsidP="00D71B23">
                            <w:pPr>
                              <w:pStyle w:val="Caption"/>
                              <w:rPr>
                                <w:b w:val="0"/>
                                <w:color w:val="1F497D" w:themeColor="text2"/>
                              </w:rPr>
                            </w:pPr>
                            <w:r w:rsidRPr="007A1EF2">
                              <w:rPr>
                                <w:b w:val="0"/>
                                <w:color w:val="1F497D" w:themeColor="text2"/>
                              </w:rPr>
                              <w:t>Women waiting to cast their votes</w:t>
                            </w:r>
                            <w:r w:rsidR="009B3223">
                              <w:rPr>
                                <w:b w:val="0"/>
                                <w:color w:val="1F497D" w:themeColor="text2"/>
                              </w:rPr>
                              <w:t xml:space="preserve"> - </w:t>
                            </w:r>
                            <w:r w:rsidRPr="007A1EF2">
                              <w:rPr>
                                <w:b w:val="0"/>
                                <w:color w:val="1F497D" w:themeColor="text2"/>
                              </w:rPr>
                              <w:t>Abuja, FCT, 2011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3.65pt;margin-top:97.15pt;width:153.45pt;height:2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" stroked="f">
                <v:textbox inset="0,0,0,0">
                  <w:txbxContent>
                    <w:p w:rsidR="00D71B23" w:rsidRPr="007A1EF2" w:rsidRDefault="00D71B23" w:rsidP="00D71B23">
                      <w:pPr>
                        <w:pStyle w:val="Caption"/>
                        <w:rPr>
                          <w:b w:val="0"/>
                          <w:color w:val="1F497D" w:themeColor="text2"/>
                        </w:rPr>
                      </w:pPr>
                      <w:r w:rsidRPr="007A1EF2">
                        <w:rPr>
                          <w:b w:val="0"/>
                          <w:color w:val="1F497D" w:themeColor="text2"/>
                        </w:rPr>
                        <w:t>Women waiting to cast their votes</w:t>
                      </w:r>
                      <w:r w:rsidR="009B3223">
                        <w:rPr>
                          <w:b w:val="0"/>
                          <w:color w:val="1F497D" w:themeColor="text2"/>
                        </w:rPr>
                        <w:t xml:space="preserve"> - </w:t>
                      </w:r>
                      <w:r w:rsidRPr="007A1EF2">
                        <w:rPr>
                          <w:b w:val="0"/>
                          <w:color w:val="1F497D" w:themeColor="text2"/>
                        </w:rPr>
                        <w:t>Abuja, FCT, 2011</w:t>
                      </w:r>
                    </w:p>
                  </w:txbxContent>
                </v:textbox>
                <w10:wrap type="square"/>
              </v:shape>
            </w:pict>
          </mc:Fallback>
        </mc:AlternateContent>
      </w:r>
      <w:r w:rsidR="00150AF3" w:rsidRPr="00150AF3">
        <w:rPr>
          <w:rFonts w:ascii="Arial" w:hAnsi="Arial" w:cs="Arial"/>
        </w:rPr>
        <w:t xml:space="preserve">On the bright side, Nigeria experienced noteworthy democratic successes in 2011, including one of the most free, fair and credible elections in the country’s history. </w:t>
      </w:r>
      <w:r w:rsidR="00F3752B">
        <w:rPr>
          <w:rFonts w:ascii="Arial" w:hAnsi="Arial" w:cs="Arial"/>
        </w:rPr>
        <w:t>Also, r</w:t>
      </w:r>
      <w:r w:rsidR="00150AF3" w:rsidRPr="00150AF3">
        <w:rPr>
          <w:rFonts w:ascii="Arial" w:hAnsi="Arial" w:cs="Arial"/>
        </w:rPr>
        <w:t>ecen</w:t>
      </w:r>
      <w:r w:rsidR="00302B2D">
        <w:rPr>
          <w:rFonts w:ascii="Arial" w:hAnsi="Arial" w:cs="Arial"/>
        </w:rPr>
        <w:t xml:space="preserve">t legislative progress includes </w:t>
      </w:r>
      <w:r w:rsidR="00F3752B">
        <w:rPr>
          <w:rFonts w:ascii="Arial" w:hAnsi="Arial" w:cs="Arial"/>
        </w:rPr>
        <w:t xml:space="preserve">the </w:t>
      </w:r>
      <w:r w:rsidR="00150AF3" w:rsidRPr="00150AF3">
        <w:rPr>
          <w:rFonts w:ascii="Arial" w:hAnsi="Arial" w:cs="Arial"/>
        </w:rPr>
        <w:t xml:space="preserve">passing of the federal Freedom of Information (FOI) Act. For the first time, public institutions are legally </w:t>
      </w:r>
      <w:r w:rsidR="00C752AE">
        <w:rPr>
          <w:rFonts w:ascii="Arial" w:hAnsi="Arial" w:cs="Arial"/>
        </w:rPr>
        <w:t>required</w:t>
      </w:r>
      <w:r w:rsidR="00150AF3" w:rsidRPr="00150AF3">
        <w:rPr>
          <w:rFonts w:ascii="Arial" w:hAnsi="Arial" w:cs="Arial"/>
        </w:rPr>
        <w:t xml:space="preserve"> to keep proper records and </w:t>
      </w:r>
      <w:r w:rsidR="00302B2D">
        <w:rPr>
          <w:rFonts w:ascii="Arial" w:hAnsi="Arial" w:cs="Arial"/>
        </w:rPr>
        <w:t xml:space="preserve">are obliged to </w:t>
      </w:r>
      <w:r w:rsidR="00150AF3" w:rsidRPr="00150AF3">
        <w:rPr>
          <w:rFonts w:ascii="Arial" w:hAnsi="Arial" w:cs="Arial"/>
        </w:rPr>
        <w:t xml:space="preserve">respond to requests for information within seven days. Another positive development includes the passage of </w:t>
      </w:r>
      <w:r w:rsidR="00302B2D">
        <w:rPr>
          <w:rFonts w:ascii="Arial" w:hAnsi="Arial" w:cs="Arial"/>
        </w:rPr>
        <w:t xml:space="preserve">the </w:t>
      </w:r>
      <w:r w:rsidR="00150AF3" w:rsidRPr="00150AF3">
        <w:rPr>
          <w:rFonts w:ascii="Arial" w:hAnsi="Arial" w:cs="Arial"/>
        </w:rPr>
        <w:t>Public Procurement and Fiscal Responsibility Bills by the Sokoto State House of Assembl</w:t>
      </w:r>
      <w:r w:rsidR="00302B2D">
        <w:rPr>
          <w:rFonts w:ascii="Arial" w:hAnsi="Arial" w:cs="Arial"/>
        </w:rPr>
        <w:t>y</w:t>
      </w:r>
      <w:r w:rsidR="00150AF3" w:rsidRPr="00150AF3">
        <w:rPr>
          <w:rFonts w:ascii="Arial" w:hAnsi="Arial" w:cs="Arial"/>
        </w:rPr>
        <w:t xml:space="preserve"> in 2012.  </w:t>
      </w:r>
    </w:p>
    <w:p w:rsidR="00AE23D9" w:rsidRDefault="00AE23D9" w:rsidP="00C752AE">
      <w:pPr>
        <w:pStyle w:val="NoSpacing"/>
        <w:rPr>
          <w:rFonts w:ascii="Arial" w:hAnsi="Arial" w:cs="Arial"/>
        </w:rPr>
      </w:pPr>
      <w:r w:rsidRPr="00004D4E">
        <w:rPr>
          <w:rFonts w:ascii="Arial" w:hAnsi="Arial" w:cs="Arial"/>
        </w:rPr>
        <w:t xml:space="preserve"> </w:t>
      </w:r>
    </w:p>
    <w:p w:rsidR="00F3752B" w:rsidRDefault="002D13E9" w:rsidP="00C752AE">
      <w:pPr>
        <w:pStyle w:val="NoSpacing"/>
        <w:rPr>
          <w:rFonts w:ascii="Arial" w:eastAsia="Times New Roman" w:hAnsi="Arial" w:cs="Arial"/>
          <w:lang w:val="en-GB" w:eastAsia="da-DK"/>
        </w:rPr>
      </w:pPr>
      <w:r>
        <w:rPr>
          <w:noProof/>
        </w:rPr>
        <mc:AlternateContent>
          <mc:Choice Requires="wps">
            <w:drawing>
              <wp:anchor distT="0" distB="0" distL="114300" distR="114300" simplePos="0" relativeHeight="251660800" behindDoc="0" locked="0" layoutInCell="1" allowOverlap="1" wp14:anchorId="4F589214" wp14:editId="13E8EE92">
                <wp:simplePos x="0" y="0"/>
                <wp:positionH relativeFrom="column">
                  <wp:posOffset>4109085</wp:posOffset>
                </wp:positionH>
                <wp:positionV relativeFrom="paragraph">
                  <wp:posOffset>100965</wp:posOffset>
                </wp:positionV>
                <wp:extent cx="2345690" cy="1193165"/>
                <wp:effectExtent l="0" t="0" r="16510" b="2603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1193165"/>
                        </a:xfrm>
                        <a:prstGeom prst="rect">
                          <a:avLst/>
                        </a:prstGeom>
                        <a:solidFill>
                          <a:srgbClr val="FFFFFF"/>
                        </a:solidFill>
                        <a:ln w="25400" algn="ctr">
                          <a:solidFill>
                            <a:srgbClr val="002060"/>
                          </a:solidFill>
                          <a:miter lim="800000"/>
                          <a:headEnd/>
                          <a:tailEnd/>
                        </a:ln>
                      </wps:spPr>
                      <wps:txbx>
                        <w:txbxContent>
                          <w:p w:rsidR="003750E7" w:rsidRPr="00AB14F9" w:rsidRDefault="003750E7" w:rsidP="00C93996">
                            <w:pPr>
                              <w:spacing w:after="120" w:line="240" w:lineRule="exact"/>
                              <w:rPr>
                                <w:rFonts w:cs="Arial"/>
                                <w:b/>
                                <w:caps/>
                                <w:color w:val="1F497D" w:themeColor="text2"/>
                                <w:sz w:val="20"/>
                              </w:rPr>
                            </w:pPr>
                            <w:r w:rsidRPr="00AB14F9">
                              <w:rPr>
                                <w:rFonts w:cs="Arial"/>
                                <w:b/>
                                <w:caps/>
                                <w:color w:val="1F497D" w:themeColor="text2"/>
                                <w:sz w:val="20"/>
                              </w:rPr>
                              <w:t>Budget 2012-2014:</w:t>
                            </w:r>
                          </w:p>
                          <w:p w:rsidR="003750E7" w:rsidRPr="00AB14F9" w:rsidRDefault="00CF44E4" w:rsidP="00C93996">
                            <w:pPr>
                              <w:rPr>
                                <w:rFonts w:cs="Arial"/>
                                <w:color w:val="1F497D" w:themeColor="text2"/>
                                <w:sz w:val="20"/>
                              </w:rPr>
                            </w:pPr>
                            <w:r w:rsidRPr="00AB14F9">
                              <w:rPr>
                                <w:rFonts w:cs="Arial"/>
                                <w:color w:val="1F497D" w:themeColor="text2"/>
                                <w:sz w:val="20"/>
                              </w:rPr>
                              <w:t>2012:</w:t>
                            </w:r>
                            <w:r w:rsidR="00194AA4" w:rsidRPr="00AB14F9">
                              <w:rPr>
                                <w:rFonts w:cs="Arial"/>
                                <w:color w:val="1F497D" w:themeColor="text2"/>
                                <w:sz w:val="20"/>
                              </w:rPr>
                              <w:t xml:space="preserve"> $ 8 million</w:t>
                            </w:r>
                          </w:p>
                          <w:p w:rsidR="00CF44E4" w:rsidRPr="00AB14F9" w:rsidRDefault="00CF44E4" w:rsidP="00C93996">
                            <w:pPr>
                              <w:rPr>
                                <w:rFonts w:cs="Arial"/>
                                <w:color w:val="1F497D" w:themeColor="text2"/>
                                <w:sz w:val="20"/>
                              </w:rPr>
                            </w:pPr>
                            <w:r w:rsidRPr="00AB14F9">
                              <w:rPr>
                                <w:rFonts w:cs="Arial"/>
                                <w:color w:val="1F497D" w:themeColor="text2"/>
                                <w:sz w:val="20"/>
                              </w:rPr>
                              <w:t>2013:</w:t>
                            </w:r>
                            <w:r w:rsidR="00194AA4" w:rsidRPr="00AB14F9">
                              <w:rPr>
                                <w:rFonts w:cs="Arial"/>
                                <w:color w:val="1F497D" w:themeColor="text2"/>
                                <w:sz w:val="20"/>
                              </w:rPr>
                              <w:t xml:space="preserve"> $ 12 million</w:t>
                            </w:r>
                          </w:p>
                          <w:p w:rsidR="00CF44E4" w:rsidRPr="00AB14F9" w:rsidRDefault="00CF44E4" w:rsidP="00C93996">
                            <w:pPr>
                              <w:rPr>
                                <w:rFonts w:cs="Arial"/>
                                <w:color w:val="1F497D" w:themeColor="text2"/>
                                <w:sz w:val="20"/>
                              </w:rPr>
                            </w:pPr>
                            <w:r w:rsidRPr="00AB14F9">
                              <w:rPr>
                                <w:rFonts w:cs="Arial"/>
                                <w:color w:val="1F497D" w:themeColor="text2"/>
                                <w:sz w:val="20"/>
                              </w:rPr>
                              <w:t>2014 (est.):</w:t>
                            </w:r>
                            <w:r w:rsidR="00194AA4" w:rsidRPr="00AB14F9">
                              <w:rPr>
                                <w:rFonts w:cs="Arial"/>
                                <w:color w:val="1F497D" w:themeColor="text2"/>
                                <w:sz w:val="20"/>
                              </w:rPr>
                              <w:t xml:space="preserve"> $ 32 million</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23.55pt;margin-top:7.95pt;width:184.7pt;height:9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" strokecolor="#002060" strokeweight="2pt">
                <v:textbox inset=",0">
                  <w:txbxContent>
                    <w:p w:rsidR="003750E7" w:rsidRPr="00AB14F9" w:rsidRDefault="003750E7" w:rsidP="00C93996">
                      <w:pPr>
                        <w:spacing w:after="120" w:line="240" w:lineRule="exact"/>
                        <w:rPr>
                          <w:rFonts w:cs="Arial"/>
                          <w:b/>
                          <w:caps/>
                          <w:color w:val="1F497D" w:themeColor="text2"/>
                          <w:sz w:val="20"/>
                        </w:rPr>
                      </w:pPr>
                      <w:r w:rsidRPr="00AB14F9">
                        <w:rPr>
                          <w:rFonts w:cs="Arial"/>
                          <w:b/>
                          <w:caps/>
                          <w:color w:val="1F497D" w:themeColor="text2"/>
                          <w:sz w:val="20"/>
                        </w:rPr>
                        <w:t>Budget 2012-2014:</w:t>
                      </w:r>
                    </w:p>
                    <w:p w:rsidR="003750E7" w:rsidRPr="00AB14F9" w:rsidRDefault="00CF44E4" w:rsidP="00C93996">
                      <w:pPr>
                        <w:rPr>
                          <w:rFonts w:cs="Arial"/>
                          <w:color w:val="1F497D" w:themeColor="text2"/>
                          <w:sz w:val="20"/>
                        </w:rPr>
                      </w:pPr>
                      <w:r w:rsidRPr="00AB14F9">
                        <w:rPr>
                          <w:rFonts w:cs="Arial"/>
                          <w:color w:val="1F497D" w:themeColor="text2"/>
                          <w:sz w:val="20"/>
                        </w:rPr>
                        <w:t>2012:</w:t>
                      </w:r>
                      <w:r w:rsidR="00194AA4" w:rsidRPr="00AB14F9">
                        <w:rPr>
                          <w:rFonts w:cs="Arial"/>
                          <w:color w:val="1F497D" w:themeColor="text2"/>
                          <w:sz w:val="20"/>
                        </w:rPr>
                        <w:t xml:space="preserve"> $ 8 million</w:t>
                      </w:r>
                    </w:p>
                    <w:p w:rsidR="00CF44E4" w:rsidRPr="00AB14F9" w:rsidRDefault="00CF44E4" w:rsidP="00C93996">
                      <w:pPr>
                        <w:rPr>
                          <w:rFonts w:cs="Arial"/>
                          <w:color w:val="1F497D" w:themeColor="text2"/>
                          <w:sz w:val="20"/>
                        </w:rPr>
                      </w:pPr>
                      <w:r w:rsidRPr="00AB14F9">
                        <w:rPr>
                          <w:rFonts w:cs="Arial"/>
                          <w:color w:val="1F497D" w:themeColor="text2"/>
                          <w:sz w:val="20"/>
                        </w:rPr>
                        <w:t>2013:</w:t>
                      </w:r>
                      <w:r w:rsidR="00194AA4" w:rsidRPr="00AB14F9">
                        <w:rPr>
                          <w:rFonts w:cs="Arial"/>
                          <w:color w:val="1F497D" w:themeColor="text2"/>
                          <w:sz w:val="20"/>
                        </w:rPr>
                        <w:t xml:space="preserve"> $ 12 million</w:t>
                      </w:r>
                    </w:p>
                    <w:p w:rsidR="00CF44E4" w:rsidRPr="00AB14F9" w:rsidRDefault="00CF44E4" w:rsidP="00C93996">
                      <w:pPr>
                        <w:rPr>
                          <w:rFonts w:cs="Arial"/>
                          <w:color w:val="1F497D" w:themeColor="text2"/>
                          <w:sz w:val="20"/>
                        </w:rPr>
                      </w:pPr>
                      <w:r w:rsidRPr="00AB14F9">
                        <w:rPr>
                          <w:rFonts w:cs="Arial"/>
                          <w:color w:val="1F497D" w:themeColor="text2"/>
                          <w:sz w:val="20"/>
                        </w:rPr>
                        <w:t>2014 (est.):</w:t>
                      </w:r>
                      <w:r w:rsidR="00194AA4" w:rsidRPr="00AB14F9">
                        <w:rPr>
                          <w:rFonts w:cs="Arial"/>
                          <w:color w:val="1F497D" w:themeColor="text2"/>
                          <w:sz w:val="20"/>
                        </w:rPr>
                        <w:t xml:space="preserve"> $ 32 million</w:t>
                      </w:r>
                    </w:p>
                  </w:txbxContent>
                </v:textbox>
              </v:shape>
            </w:pict>
          </mc:Fallback>
        </mc:AlternateContent>
      </w:r>
      <w:r w:rsidR="008974B4" w:rsidRPr="008974B4">
        <w:rPr>
          <w:rFonts w:ascii="Arial" w:eastAsia="Times New Roman" w:hAnsi="Arial" w:cs="Arial"/>
          <w:lang w:val="en-GB" w:eastAsia="da-DK"/>
        </w:rPr>
        <w:t>USAID support</w:t>
      </w:r>
      <w:r w:rsidR="00F3752B">
        <w:rPr>
          <w:rFonts w:ascii="Arial" w:eastAsia="Times New Roman" w:hAnsi="Arial" w:cs="Arial"/>
          <w:lang w:val="en-GB" w:eastAsia="da-DK"/>
        </w:rPr>
        <w:t xml:space="preserve">s credible election, and </w:t>
      </w:r>
      <w:r w:rsidR="008974B4" w:rsidRPr="008974B4">
        <w:rPr>
          <w:rFonts w:ascii="Arial" w:eastAsia="Times New Roman" w:hAnsi="Arial" w:cs="Arial"/>
          <w:lang w:val="en-GB" w:eastAsia="da-DK"/>
        </w:rPr>
        <w:t>efforts to deter corruption, mitigate conflict, promote accountability</w:t>
      </w:r>
      <w:r w:rsidR="00253E60">
        <w:rPr>
          <w:rFonts w:ascii="Arial" w:eastAsia="Times New Roman" w:hAnsi="Arial" w:cs="Arial"/>
          <w:lang w:val="en-GB" w:eastAsia="da-DK"/>
        </w:rPr>
        <w:t>,</w:t>
      </w:r>
      <w:r w:rsidR="008974B4" w:rsidRPr="008974B4">
        <w:rPr>
          <w:rFonts w:ascii="Arial" w:eastAsia="Times New Roman" w:hAnsi="Arial" w:cs="Arial"/>
          <w:lang w:val="en-GB" w:eastAsia="da-DK"/>
        </w:rPr>
        <w:t xml:space="preserve"> and ensure efficient delivery of services. </w:t>
      </w:r>
      <w:r w:rsidR="00253E60">
        <w:rPr>
          <w:rFonts w:ascii="Arial" w:eastAsia="Times New Roman" w:hAnsi="Arial" w:cs="Arial"/>
          <w:lang w:val="en-GB" w:eastAsia="da-DK"/>
        </w:rPr>
        <w:t>P</w:t>
      </w:r>
      <w:r w:rsidR="008974B4" w:rsidRPr="008974B4">
        <w:rPr>
          <w:rFonts w:ascii="Arial" w:eastAsia="Times New Roman" w:hAnsi="Arial" w:cs="Arial"/>
          <w:lang w:val="en-GB" w:eastAsia="da-DK"/>
        </w:rPr>
        <w:t>rograms support civil society organizations’ advocacy campaigns for key policy reforms at the national, state and local levels</w:t>
      </w:r>
      <w:r w:rsidR="00F3752B">
        <w:rPr>
          <w:rFonts w:ascii="Arial" w:eastAsia="Times New Roman" w:hAnsi="Arial" w:cs="Arial"/>
          <w:lang w:val="en-GB" w:eastAsia="da-DK"/>
        </w:rPr>
        <w:t xml:space="preserve">, </w:t>
      </w:r>
      <w:r w:rsidR="008974B4" w:rsidRPr="008974B4">
        <w:rPr>
          <w:rFonts w:ascii="Arial" w:eastAsia="Times New Roman" w:hAnsi="Arial" w:cs="Arial"/>
          <w:lang w:val="en-GB" w:eastAsia="da-DK"/>
        </w:rPr>
        <w:t xml:space="preserve">build </w:t>
      </w:r>
      <w:r w:rsidR="008974B4" w:rsidRPr="008974B4">
        <w:rPr>
          <w:rFonts w:ascii="Arial" w:eastAsia="Times New Roman" w:hAnsi="Arial" w:cs="Arial"/>
          <w:noProof/>
        </w:rPr>
        <mc:AlternateContent>
          <mc:Choice Requires="wps">
            <w:drawing>
              <wp:anchor distT="0" distB="0" distL="114300" distR="114300" simplePos="0" relativeHeight="251666944" behindDoc="0" locked="0" layoutInCell="1" allowOverlap="1" wp14:anchorId="18CBE2A3" wp14:editId="60C242A2">
                <wp:simplePos x="0" y="0"/>
                <wp:positionH relativeFrom="column">
                  <wp:posOffset>5048250</wp:posOffset>
                </wp:positionH>
                <wp:positionV relativeFrom="paragraph">
                  <wp:posOffset>5534025</wp:posOffset>
                </wp:positionV>
                <wp:extent cx="2219325" cy="43815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438150"/>
                        </a:xfrm>
                        <a:prstGeom prst="rect">
                          <a:avLst/>
                        </a:prstGeom>
                        <a:solidFill>
                          <a:sysClr val="window" lastClr="FFFFFF"/>
                        </a:solidFill>
                        <a:ln w="6350">
                          <a:solidFill>
                            <a:prstClr val="black"/>
                          </a:solidFill>
                        </a:ln>
                        <a:effectLst/>
                      </wps:spPr>
                      <wps:txbx>
                        <w:txbxContent>
                          <w:p w:rsidR="008974B4" w:rsidRPr="0016155A" w:rsidRDefault="008974B4" w:rsidP="008974B4">
                            <w:pPr>
                              <w:pStyle w:val="NoSpacing"/>
                              <w:rPr>
                                <w:rFonts w:ascii="Arial" w:hAnsi="Arial" w:cs="Arial"/>
                                <w:sz w:val="16"/>
                                <w:szCs w:val="16"/>
                              </w:rPr>
                            </w:pPr>
                            <w:r w:rsidRPr="0016155A">
                              <w:rPr>
                                <w:rFonts w:ascii="Arial" w:hAnsi="Arial" w:cs="Arial"/>
                                <w:sz w:val="16"/>
                                <w:szCs w:val="16"/>
                              </w:rPr>
                              <w:t xml:space="preserve">USAID sponsored peace-club meeting in a Kaduna Secondary School. </w:t>
                            </w:r>
                          </w:p>
                          <w:p w:rsidR="008974B4" w:rsidRPr="005A579A" w:rsidRDefault="008974B4" w:rsidP="008974B4">
                            <w:pPr>
                              <w:pStyle w:val="NoSpacing"/>
                              <w:rPr>
                                <w:rFonts w:ascii="Arial" w:hAnsi="Arial" w:cs="Arial"/>
                                <w:i/>
                                <w:color w:val="365F91"/>
                                <w:sz w:val="16"/>
                                <w:szCs w:val="16"/>
                              </w:rPr>
                            </w:pPr>
                            <w:r w:rsidRPr="005A579A">
                              <w:rPr>
                                <w:rFonts w:ascii="Arial" w:hAnsi="Arial" w:cs="Arial"/>
                                <w:i/>
                                <w:color w:val="365F91"/>
                                <w:sz w:val="16"/>
                                <w:szCs w:val="16"/>
                              </w:rPr>
                              <w:t>Photo by:</w:t>
                            </w:r>
                          </w:p>
                          <w:p w:rsidR="008974B4" w:rsidRDefault="008974B4" w:rsidP="00897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397.5pt;margin-top:435.75pt;width:174.75pt;height: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" fillcolor="window" strokeweight=".5pt">
                <v:path arrowok="t"/>
                <v:textbox>
                  <w:txbxContent>
                    <w:p w:rsidR="008974B4" w:rsidRPr="0016155A" w:rsidRDefault="008974B4" w:rsidP="008974B4">
                      <w:pPr>
                        <w:pStyle w:val="NoSpacing"/>
                        <w:rPr>
                          <w:rFonts w:ascii="Arial" w:hAnsi="Arial" w:cs="Arial"/>
                          <w:sz w:val="16"/>
                          <w:szCs w:val="16"/>
                        </w:rPr>
                      </w:pPr>
                      <w:r w:rsidRPr="0016155A">
                        <w:rPr>
                          <w:rFonts w:ascii="Arial" w:hAnsi="Arial" w:cs="Arial"/>
                          <w:sz w:val="16"/>
                          <w:szCs w:val="16"/>
                        </w:rPr>
                        <w:t xml:space="preserve">USAID sponsored peace-club meeting in a Kaduna Secondary School. </w:t>
                      </w:r>
                    </w:p>
                    <w:p w:rsidR="008974B4" w:rsidRPr="005A579A" w:rsidRDefault="008974B4" w:rsidP="008974B4">
                      <w:pPr>
                        <w:pStyle w:val="NoSpacing"/>
                        <w:rPr>
                          <w:rFonts w:ascii="Arial" w:hAnsi="Arial" w:cs="Arial"/>
                          <w:i/>
                          <w:color w:val="365F91"/>
                          <w:sz w:val="16"/>
                          <w:szCs w:val="16"/>
                        </w:rPr>
                      </w:pPr>
                      <w:r w:rsidRPr="005A579A">
                        <w:rPr>
                          <w:rFonts w:ascii="Arial" w:hAnsi="Arial" w:cs="Arial"/>
                          <w:i/>
                          <w:color w:val="365F91"/>
                          <w:sz w:val="16"/>
                          <w:szCs w:val="16"/>
                        </w:rPr>
                        <w:t>Photo by:</w:t>
                      </w:r>
                    </w:p>
                    <w:p w:rsidR="008974B4" w:rsidRDefault="008974B4" w:rsidP="008974B4"/>
                  </w:txbxContent>
                </v:textbox>
              </v:shape>
            </w:pict>
          </mc:Fallback>
        </mc:AlternateContent>
      </w:r>
      <w:r w:rsidR="008974B4" w:rsidRPr="008974B4">
        <w:rPr>
          <w:rFonts w:ascii="Arial" w:eastAsia="Times New Roman" w:hAnsi="Arial" w:cs="Arial"/>
          <w:noProof/>
        </w:rPr>
        <mc:AlternateContent>
          <mc:Choice Requires="wps">
            <w:drawing>
              <wp:anchor distT="0" distB="0" distL="114300" distR="114300" simplePos="0" relativeHeight="251667968" behindDoc="0" locked="0" layoutInCell="1" allowOverlap="1" wp14:anchorId="17831C44" wp14:editId="1BE02742">
                <wp:simplePos x="0" y="0"/>
                <wp:positionH relativeFrom="column">
                  <wp:posOffset>5048250</wp:posOffset>
                </wp:positionH>
                <wp:positionV relativeFrom="paragraph">
                  <wp:posOffset>5534025</wp:posOffset>
                </wp:positionV>
                <wp:extent cx="2219325" cy="43815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438150"/>
                        </a:xfrm>
                        <a:prstGeom prst="rect">
                          <a:avLst/>
                        </a:prstGeom>
                        <a:solidFill>
                          <a:sysClr val="window" lastClr="FFFFFF"/>
                        </a:solidFill>
                        <a:ln w="6350">
                          <a:solidFill>
                            <a:prstClr val="black"/>
                          </a:solidFill>
                        </a:ln>
                        <a:effectLst/>
                      </wps:spPr>
                      <wps:txbx>
                        <w:txbxContent>
                          <w:p w:rsidR="008974B4" w:rsidRPr="0016155A" w:rsidRDefault="008974B4" w:rsidP="008974B4">
                            <w:pPr>
                              <w:pStyle w:val="NoSpacing"/>
                              <w:rPr>
                                <w:rFonts w:ascii="Arial" w:hAnsi="Arial" w:cs="Arial"/>
                                <w:sz w:val="16"/>
                                <w:szCs w:val="16"/>
                              </w:rPr>
                            </w:pPr>
                            <w:r w:rsidRPr="0016155A">
                              <w:rPr>
                                <w:rFonts w:ascii="Arial" w:hAnsi="Arial" w:cs="Arial"/>
                                <w:sz w:val="16"/>
                                <w:szCs w:val="16"/>
                              </w:rPr>
                              <w:t xml:space="preserve">USAID sponsored peace-club meeting in a Kaduna Secondary School. </w:t>
                            </w:r>
                          </w:p>
                          <w:p w:rsidR="008974B4" w:rsidRPr="005A579A" w:rsidRDefault="008974B4" w:rsidP="008974B4">
                            <w:pPr>
                              <w:pStyle w:val="NoSpacing"/>
                              <w:rPr>
                                <w:rFonts w:ascii="Arial" w:hAnsi="Arial" w:cs="Arial"/>
                                <w:i/>
                                <w:color w:val="365F91"/>
                                <w:sz w:val="16"/>
                                <w:szCs w:val="16"/>
                              </w:rPr>
                            </w:pPr>
                            <w:r w:rsidRPr="005A579A">
                              <w:rPr>
                                <w:rFonts w:ascii="Arial" w:hAnsi="Arial" w:cs="Arial"/>
                                <w:i/>
                                <w:color w:val="365F91"/>
                                <w:sz w:val="16"/>
                                <w:szCs w:val="16"/>
                              </w:rPr>
                              <w:t>Photo by:</w:t>
                            </w:r>
                          </w:p>
                          <w:p w:rsidR="008974B4" w:rsidRDefault="008974B4" w:rsidP="00897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7.5pt;margin-top:435.75pt;width:174.75pt;height: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" fillcolor="window" strokeweight=".5pt">
                <v:path arrowok="t"/>
                <v:textbox>
                  <w:txbxContent>
                    <w:p w:rsidR="008974B4" w:rsidRPr="0016155A" w:rsidRDefault="008974B4" w:rsidP="008974B4">
                      <w:pPr>
                        <w:pStyle w:val="NoSpacing"/>
                        <w:rPr>
                          <w:rFonts w:ascii="Arial" w:hAnsi="Arial" w:cs="Arial"/>
                          <w:sz w:val="16"/>
                          <w:szCs w:val="16"/>
                        </w:rPr>
                      </w:pPr>
                      <w:r w:rsidRPr="0016155A">
                        <w:rPr>
                          <w:rFonts w:ascii="Arial" w:hAnsi="Arial" w:cs="Arial"/>
                          <w:sz w:val="16"/>
                          <w:szCs w:val="16"/>
                        </w:rPr>
                        <w:t xml:space="preserve">USAID sponsored peace-club meeting in a Kaduna Secondary School. </w:t>
                      </w:r>
                    </w:p>
                    <w:p w:rsidR="008974B4" w:rsidRPr="005A579A" w:rsidRDefault="008974B4" w:rsidP="008974B4">
                      <w:pPr>
                        <w:pStyle w:val="NoSpacing"/>
                        <w:rPr>
                          <w:rFonts w:ascii="Arial" w:hAnsi="Arial" w:cs="Arial"/>
                          <w:i/>
                          <w:color w:val="365F91"/>
                          <w:sz w:val="16"/>
                          <w:szCs w:val="16"/>
                        </w:rPr>
                      </w:pPr>
                      <w:r w:rsidRPr="005A579A">
                        <w:rPr>
                          <w:rFonts w:ascii="Arial" w:hAnsi="Arial" w:cs="Arial"/>
                          <w:i/>
                          <w:color w:val="365F91"/>
                          <w:sz w:val="16"/>
                          <w:szCs w:val="16"/>
                        </w:rPr>
                        <w:t>Photo by:</w:t>
                      </w:r>
                    </w:p>
                    <w:p w:rsidR="008974B4" w:rsidRDefault="008974B4" w:rsidP="008974B4"/>
                  </w:txbxContent>
                </v:textbox>
              </v:shape>
            </w:pict>
          </mc:Fallback>
        </mc:AlternateContent>
      </w:r>
      <w:r w:rsidR="008974B4" w:rsidRPr="008974B4">
        <w:rPr>
          <w:rFonts w:ascii="Arial" w:eastAsia="Times New Roman" w:hAnsi="Arial" w:cs="Arial"/>
          <w:lang w:val="en-GB" w:eastAsia="da-DK"/>
        </w:rPr>
        <w:t xml:space="preserve">partnerships between civil society coalitions and the media, reform-minded government institutions and the private sector. </w:t>
      </w:r>
    </w:p>
    <w:p w:rsidR="00F3752B" w:rsidRDefault="00F3752B" w:rsidP="00C752AE">
      <w:pPr>
        <w:pStyle w:val="NoSpacing"/>
        <w:rPr>
          <w:rFonts w:ascii="Arial" w:eastAsia="Times New Roman" w:hAnsi="Arial" w:cs="Arial"/>
          <w:lang w:val="en-GB" w:eastAsia="da-DK"/>
        </w:rPr>
      </w:pPr>
    </w:p>
    <w:p w:rsidR="00AE23D9" w:rsidRPr="008974B4" w:rsidRDefault="004C2AF0" w:rsidP="00C752AE">
      <w:pPr>
        <w:pStyle w:val="NoSpacing"/>
        <w:rPr>
          <w:rFonts w:ascii="Arial" w:eastAsia="Times New Roman" w:hAnsi="Arial" w:cs="Arial"/>
          <w:lang w:val="en-GB" w:eastAsia="da-DK"/>
        </w:rPr>
      </w:pPr>
      <w:r w:rsidRPr="008974B4">
        <w:rPr>
          <w:rFonts w:ascii="Arial" w:eastAsia="Times" w:hAnsi="Arial" w:cs="Arial"/>
          <w:noProof/>
          <w:szCs w:val="20"/>
        </w:rPr>
        <mc:AlternateContent>
          <mc:Choice Requires="wps">
            <w:drawing>
              <wp:anchor distT="0" distB="0" distL="114300" distR="114300" simplePos="0" relativeHeight="251654656" behindDoc="0" locked="0" layoutInCell="1" allowOverlap="1" wp14:anchorId="014EDE8E" wp14:editId="49BC9D51">
                <wp:simplePos x="0" y="0"/>
                <wp:positionH relativeFrom="column">
                  <wp:posOffset>4110032</wp:posOffset>
                </wp:positionH>
                <wp:positionV relativeFrom="paragraph">
                  <wp:posOffset>708887</wp:posOffset>
                </wp:positionV>
                <wp:extent cx="2337435" cy="1639019"/>
                <wp:effectExtent l="0" t="0" r="24765" b="1841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639019"/>
                        </a:xfrm>
                        <a:prstGeom prst="rect">
                          <a:avLst/>
                        </a:prstGeom>
                        <a:solidFill>
                          <a:srgbClr val="FFFFFF"/>
                        </a:solidFill>
                        <a:ln w="25400" algn="ctr">
                          <a:solidFill>
                            <a:srgbClr val="002060"/>
                          </a:solidFill>
                          <a:miter lim="800000"/>
                          <a:headEnd/>
                          <a:tailEnd/>
                        </a:ln>
                      </wps:spPr>
                      <wps:txbx>
                        <w:txbxContent>
                          <w:p w:rsidR="00AE23D9" w:rsidRPr="00253E60" w:rsidRDefault="00AE23D9" w:rsidP="00253E60">
                            <w:pPr>
                              <w:spacing w:after="120" w:line="240" w:lineRule="exact"/>
                              <w:rPr>
                                <w:rFonts w:cs="Arial"/>
                                <w:b/>
                                <w:caps/>
                                <w:color w:val="1F497D" w:themeColor="text2"/>
                                <w:sz w:val="20"/>
                              </w:rPr>
                            </w:pPr>
                            <w:r w:rsidRPr="00253E60">
                              <w:rPr>
                                <w:rFonts w:cs="Arial"/>
                                <w:b/>
                                <w:caps/>
                                <w:color w:val="1F497D" w:themeColor="text2"/>
                                <w:sz w:val="20"/>
                              </w:rPr>
                              <w:t>results:</w:t>
                            </w:r>
                          </w:p>
                          <w:p w:rsidR="00AE23D9" w:rsidRPr="00AB14F9" w:rsidRDefault="00AE23D9" w:rsidP="00AE23D9">
                            <w:pPr>
                              <w:pStyle w:val="BoxText"/>
                              <w:numPr>
                                <w:ilvl w:val="0"/>
                                <w:numId w:val="4"/>
                              </w:numPr>
                              <w:tabs>
                                <w:tab w:val="left" w:pos="360"/>
                              </w:tabs>
                              <w:spacing w:after="0" w:line="240" w:lineRule="auto"/>
                              <w:rPr>
                                <w:rFonts w:cs="Arial"/>
                                <w:color w:val="1F497D" w:themeColor="text2"/>
                              </w:rPr>
                            </w:pPr>
                            <w:r w:rsidRPr="00AB14F9">
                              <w:rPr>
                                <w:rFonts w:cs="Arial"/>
                                <w:color w:val="1F497D" w:themeColor="text2"/>
                              </w:rPr>
                              <w:t>Incr</w:t>
                            </w:r>
                            <w:r w:rsidR="00CF44E4" w:rsidRPr="00AB14F9">
                              <w:rPr>
                                <w:rFonts w:cs="Arial"/>
                                <w:color w:val="1F497D" w:themeColor="text2"/>
                              </w:rPr>
                              <w:t>ease</w:t>
                            </w:r>
                            <w:r w:rsidR="00611BA9">
                              <w:rPr>
                                <w:rFonts w:cs="Arial"/>
                                <w:color w:val="1F497D" w:themeColor="text2"/>
                              </w:rPr>
                              <w:t>d</w:t>
                            </w:r>
                            <w:r w:rsidRPr="00AB14F9">
                              <w:rPr>
                                <w:rFonts w:cs="Arial"/>
                                <w:color w:val="1F497D" w:themeColor="text2"/>
                              </w:rPr>
                              <w:t xml:space="preserve"> capacity for civic advocacy, monitoring and engagement </w:t>
                            </w:r>
                          </w:p>
                          <w:p w:rsidR="00AE23D9" w:rsidRPr="00AB14F9" w:rsidRDefault="00CF44E4" w:rsidP="00AE23D9">
                            <w:pPr>
                              <w:pStyle w:val="BoxText"/>
                              <w:numPr>
                                <w:ilvl w:val="0"/>
                                <w:numId w:val="4"/>
                              </w:numPr>
                              <w:tabs>
                                <w:tab w:val="left" w:pos="360"/>
                              </w:tabs>
                              <w:spacing w:after="0" w:line="240" w:lineRule="auto"/>
                              <w:rPr>
                                <w:rFonts w:cs="Arial"/>
                                <w:color w:val="1F497D" w:themeColor="text2"/>
                              </w:rPr>
                            </w:pPr>
                            <w:r w:rsidRPr="00AB14F9">
                              <w:rPr>
                                <w:rFonts w:cs="Arial"/>
                                <w:color w:val="1F497D" w:themeColor="text2"/>
                              </w:rPr>
                              <w:t>Enhance</w:t>
                            </w:r>
                            <w:r w:rsidR="00611BA9">
                              <w:rPr>
                                <w:rFonts w:cs="Arial"/>
                                <w:color w:val="1F497D" w:themeColor="text2"/>
                              </w:rPr>
                              <w:t>d</w:t>
                            </w:r>
                            <w:r w:rsidR="00AE23D9" w:rsidRPr="00AB14F9">
                              <w:rPr>
                                <w:rFonts w:cs="Arial"/>
                                <w:color w:val="1F497D" w:themeColor="text2"/>
                              </w:rPr>
                              <w:t xml:space="preserve"> credibility of election results</w:t>
                            </w:r>
                          </w:p>
                          <w:p w:rsidR="00AE23D9" w:rsidRPr="00AB14F9" w:rsidRDefault="00CF44E4" w:rsidP="00AE23D9">
                            <w:pPr>
                              <w:pStyle w:val="BoxText"/>
                              <w:numPr>
                                <w:ilvl w:val="0"/>
                                <w:numId w:val="4"/>
                              </w:numPr>
                              <w:tabs>
                                <w:tab w:val="left" w:pos="360"/>
                              </w:tabs>
                              <w:spacing w:after="0" w:line="240" w:lineRule="auto"/>
                              <w:rPr>
                                <w:rFonts w:cs="Arial"/>
                                <w:color w:val="1F497D" w:themeColor="text2"/>
                              </w:rPr>
                            </w:pPr>
                            <w:r w:rsidRPr="00AB14F9">
                              <w:rPr>
                                <w:rFonts w:cs="Arial"/>
                                <w:color w:val="1F497D" w:themeColor="text2"/>
                              </w:rPr>
                              <w:t>Create</w:t>
                            </w:r>
                            <w:r w:rsidR="00611BA9">
                              <w:rPr>
                                <w:rFonts w:cs="Arial"/>
                                <w:color w:val="1F497D" w:themeColor="text2"/>
                              </w:rPr>
                              <w:t>d</w:t>
                            </w:r>
                            <w:r w:rsidRPr="00AB14F9">
                              <w:rPr>
                                <w:rFonts w:cs="Arial"/>
                                <w:color w:val="1F497D" w:themeColor="text2"/>
                              </w:rPr>
                              <w:t xml:space="preserve"> r</w:t>
                            </w:r>
                            <w:r w:rsidR="00AE23D9" w:rsidRPr="00AB14F9">
                              <w:rPr>
                                <w:rFonts w:cs="Arial"/>
                                <w:color w:val="1F497D" w:themeColor="text2"/>
                              </w:rPr>
                              <w:t>esponsive governance at State and local levels</w:t>
                            </w:r>
                          </w:p>
                          <w:p w:rsidR="00AE23D9" w:rsidRPr="00AB14F9" w:rsidRDefault="00CF44E4" w:rsidP="00AE23D9">
                            <w:pPr>
                              <w:pStyle w:val="BoxText"/>
                              <w:numPr>
                                <w:ilvl w:val="0"/>
                                <w:numId w:val="4"/>
                              </w:numPr>
                              <w:tabs>
                                <w:tab w:val="left" w:pos="360"/>
                              </w:tabs>
                              <w:spacing w:after="0" w:line="240" w:lineRule="auto"/>
                              <w:rPr>
                                <w:rFonts w:cs="Arial"/>
                                <w:color w:val="1F497D" w:themeColor="text2"/>
                              </w:rPr>
                            </w:pPr>
                            <w:r w:rsidRPr="00AB14F9">
                              <w:rPr>
                                <w:rFonts w:cs="Arial"/>
                                <w:color w:val="1F497D" w:themeColor="text2"/>
                              </w:rPr>
                              <w:t>Mitigate</w:t>
                            </w:r>
                            <w:r w:rsidR="00611BA9">
                              <w:rPr>
                                <w:rFonts w:cs="Arial"/>
                                <w:color w:val="1F497D" w:themeColor="text2"/>
                              </w:rPr>
                              <w:t>d</w:t>
                            </w:r>
                            <w:r w:rsidRPr="00AB14F9">
                              <w:rPr>
                                <w:rFonts w:cs="Arial"/>
                                <w:color w:val="1F497D" w:themeColor="text2"/>
                              </w:rPr>
                              <w:t xml:space="preserve"> conflict</w:t>
                            </w:r>
                            <w:r w:rsidR="00AE23D9" w:rsidRPr="00AB14F9">
                              <w:rPr>
                                <w:rFonts w:cs="Arial"/>
                                <w:color w:val="1F497D" w:themeColor="text2"/>
                              </w:rPr>
                              <w:t xml:space="preserve"> among at-risk communities</w:t>
                            </w:r>
                          </w:p>
                          <w:p w:rsidR="00AE23D9" w:rsidRPr="00AB14F9" w:rsidRDefault="00AE23D9" w:rsidP="00AE23D9">
                            <w:pPr>
                              <w:rPr>
                                <w:color w:val="1F497D" w:themeColor="text2"/>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23.6pt;margin-top:55.8pt;width:184.05pt;height:12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" strokecolor="#002060" strokeweight="2pt">
                <v:textbox inset=",0">
                  <w:txbxContent>
                    <w:p w:rsidR="00AE23D9" w:rsidRPr="00253E60" w:rsidRDefault="00AE23D9" w:rsidP="00253E60">
                      <w:pPr>
                        <w:spacing w:after="120" w:line="240" w:lineRule="exact"/>
                        <w:rPr>
                          <w:rFonts w:cs="Arial"/>
                          <w:b/>
                          <w:caps/>
                          <w:color w:val="1F497D" w:themeColor="text2"/>
                          <w:sz w:val="20"/>
                        </w:rPr>
                      </w:pPr>
                      <w:r w:rsidRPr="00253E60">
                        <w:rPr>
                          <w:rFonts w:cs="Arial"/>
                          <w:b/>
                          <w:caps/>
                          <w:color w:val="1F497D" w:themeColor="text2"/>
                          <w:sz w:val="20"/>
                        </w:rPr>
                        <w:t>results:</w:t>
                      </w:r>
                    </w:p>
                    <w:p w:rsidR="00AE23D9" w:rsidRPr="00AB14F9" w:rsidRDefault="00AE23D9" w:rsidP="00AE23D9">
                      <w:pPr>
                        <w:pStyle w:val="BoxText"/>
                        <w:numPr>
                          <w:ilvl w:val="0"/>
                          <w:numId w:val="4"/>
                        </w:numPr>
                        <w:tabs>
                          <w:tab w:val="left" w:pos="360"/>
                        </w:tabs>
                        <w:spacing w:after="0" w:line="240" w:lineRule="auto"/>
                        <w:rPr>
                          <w:rFonts w:cs="Arial"/>
                          <w:color w:val="1F497D" w:themeColor="text2"/>
                        </w:rPr>
                      </w:pPr>
                      <w:r w:rsidRPr="00AB14F9">
                        <w:rPr>
                          <w:rFonts w:cs="Arial"/>
                          <w:color w:val="1F497D" w:themeColor="text2"/>
                        </w:rPr>
                        <w:t>Incr</w:t>
                      </w:r>
                      <w:r w:rsidR="00CF44E4" w:rsidRPr="00AB14F9">
                        <w:rPr>
                          <w:rFonts w:cs="Arial"/>
                          <w:color w:val="1F497D" w:themeColor="text2"/>
                        </w:rPr>
                        <w:t>ease</w:t>
                      </w:r>
                      <w:r w:rsidR="00611BA9">
                        <w:rPr>
                          <w:rFonts w:cs="Arial"/>
                          <w:color w:val="1F497D" w:themeColor="text2"/>
                        </w:rPr>
                        <w:t>d</w:t>
                      </w:r>
                      <w:r w:rsidRPr="00AB14F9">
                        <w:rPr>
                          <w:rFonts w:cs="Arial"/>
                          <w:color w:val="1F497D" w:themeColor="text2"/>
                        </w:rPr>
                        <w:t xml:space="preserve"> capacity for civic advocacy, monitoring and engagement </w:t>
                      </w:r>
                    </w:p>
                    <w:p w:rsidR="00AE23D9" w:rsidRPr="00AB14F9" w:rsidRDefault="00CF44E4" w:rsidP="00AE23D9">
                      <w:pPr>
                        <w:pStyle w:val="BoxText"/>
                        <w:numPr>
                          <w:ilvl w:val="0"/>
                          <w:numId w:val="4"/>
                        </w:numPr>
                        <w:tabs>
                          <w:tab w:val="left" w:pos="360"/>
                        </w:tabs>
                        <w:spacing w:after="0" w:line="240" w:lineRule="auto"/>
                        <w:rPr>
                          <w:rFonts w:cs="Arial"/>
                          <w:color w:val="1F497D" w:themeColor="text2"/>
                        </w:rPr>
                      </w:pPr>
                      <w:r w:rsidRPr="00AB14F9">
                        <w:rPr>
                          <w:rFonts w:cs="Arial"/>
                          <w:color w:val="1F497D" w:themeColor="text2"/>
                        </w:rPr>
                        <w:t>Enhance</w:t>
                      </w:r>
                      <w:r w:rsidR="00611BA9">
                        <w:rPr>
                          <w:rFonts w:cs="Arial"/>
                          <w:color w:val="1F497D" w:themeColor="text2"/>
                        </w:rPr>
                        <w:t>d</w:t>
                      </w:r>
                      <w:r w:rsidR="00AE23D9" w:rsidRPr="00AB14F9">
                        <w:rPr>
                          <w:rFonts w:cs="Arial"/>
                          <w:color w:val="1F497D" w:themeColor="text2"/>
                        </w:rPr>
                        <w:t xml:space="preserve"> credibility of election results</w:t>
                      </w:r>
                    </w:p>
                    <w:p w:rsidR="00AE23D9" w:rsidRPr="00AB14F9" w:rsidRDefault="00CF44E4" w:rsidP="00AE23D9">
                      <w:pPr>
                        <w:pStyle w:val="BoxText"/>
                        <w:numPr>
                          <w:ilvl w:val="0"/>
                          <w:numId w:val="4"/>
                        </w:numPr>
                        <w:tabs>
                          <w:tab w:val="left" w:pos="360"/>
                        </w:tabs>
                        <w:spacing w:after="0" w:line="240" w:lineRule="auto"/>
                        <w:rPr>
                          <w:rFonts w:cs="Arial"/>
                          <w:color w:val="1F497D" w:themeColor="text2"/>
                        </w:rPr>
                      </w:pPr>
                      <w:r w:rsidRPr="00AB14F9">
                        <w:rPr>
                          <w:rFonts w:cs="Arial"/>
                          <w:color w:val="1F497D" w:themeColor="text2"/>
                        </w:rPr>
                        <w:t>Create</w:t>
                      </w:r>
                      <w:r w:rsidR="00611BA9">
                        <w:rPr>
                          <w:rFonts w:cs="Arial"/>
                          <w:color w:val="1F497D" w:themeColor="text2"/>
                        </w:rPr>
                        <w:t>d</w:t>
                      </w:r>
                      <w:r w:rsidRPr="00AB14F9">
                        <w:rPr>
                          <w:rFonts w:cs="Arial"/>
                          <w:color w:val="1F497D" w:themeColor="text2"/>
                        </w:rPr>
                        <w:t xml:space="preserve"> r</w:t>
                      </w:r>
                      <w:r w:rsidR="00AE23D9" w:rsidRPr="00AB14F9">
                        <w:rPr>
                          <w:rFonts w:cs="Arial"/>
                          <w:color w:val="1F497D" w:themeColor="text2"/>
                        </w:rPr>
                        <w:t>esponsive governance at State and local levels</w:t>
                      </w:r>
                    </w:p>
                    <w:p w:rsidR="00AE23D9" w:rsidRPr="00AB14F9" w:rsidRDefault="00CF44E4" w:rsidP="00AE23D9">
                      <w:pPr>
                        <w:pStyle w:val="BoxText"/>
                        <w:numPr>
                          <w:ilvl w:val="0"/>
                          <w:numId w:val="4"/>
                        </w:numPr>
                        <w:tabs>
                          <w:tab w:val="left" w:pos="360"/>
                        </w:tabs>
                        <w:spacing w:after="0" w:line="240" w:lineRule="auto"/>
                        <w:rPr>
                          <w:rFonts w:cs="Arial"/>
                          <w:color w:val="1F497D" w:themeColor="text2"/>
                        </w:rPr>
                      </w:pPr>
                      <w:r w:rsidRPr="00AB14F9">
                        <w:rPr>
                          <w:rFonts w:cs="Arial"/>
                          <w:color w:val="1F497D" w:themeColor="text2"/>
                        </w:rPr>
                        <w:t>Mitigate</w:t>
                      </w:r>
                      <w:r w:rsidR="00611BA9">
                        <w:rPr>
                          <w:rFonts w:cs="Arial"/>
                          <w:color w:val="1F497D" w:themeColor="text2"/>
                        </w:rPr>
                        <w:t>d</w:t>
                      </w:r>
                      <w:r w:rsidRPr="00AB14F9">
                        <w:rPr>
                          <w:rFonts w:cs="Arial"/>
                          <w:color w:val="1F497D" w:themeColor="text2"/>
                        </w:rPr>
                        <w:t xml:space="preserve"> conflict</w:t>
                      </w:r>
                      <w:r w:rsidR="00AE23D9" w:rsidRPr="00AB14F9">
                        <w:rPr>
                          <w:rFonts w:cs="Arial"/>
                          <w:color w:val="1F497D" w:themeColor="text2"/>
                        </w:rPr>
                        <w:t xml:space="preserve"> among at-risk communities</w:t>
                      </w:r>
                    </w:p>
                    <w:p w:rsidR="00AE23D9" w:rsidRPr="00AB14F9" w:rsidRDefault="00AE23D9" w:rsidP="00AE23D9">
                      <w:pPr>
                        <w:rPr>
                          <w:color w:val="1F497D" w:themeColor="text2"/>
                        </w:rPr>
                      </w:pPr>
                    </w:p>
                  </w:txbxContent>
                </v:textbox>
              </v:shape>
            </w:pict>
          </mc:Fallback>
        </mc:AlternateContent>
      </w:r>
      <w:r w:rsidR="008974B4" w:rsidRPr="008974B4">
        <w:rPr>
          <w:rFonts w:ascii="Arial" w:eastAsia="Times New Roman" w:hAnsi="Arial" w:cs="Arial"/>
          <w:lang w:val="en-GB" w:eastAsia="da-DK"/>
        </w:rPr>
        <w:t xml:space="preserve">USAID assistance builds the capacity of local and state government officials to assume greater responsibilities </w:t>
      </w:r>
      <w:r w:rsidR="00F3752B">
        <w:rPr>
          <w:rFonts w:ascii="Arial" w:eastAsia="Times New Roman" w:hAnsi="Arial" w:cs="Arial"/>
          <w:lang w:val="en-GB" w:eastAsia="da-DK"/>
        </w:rPr>
        <w:t>and address</w:t>
      </w:r>
      <w:r w:rsidR="008974B4" w:rsidRPr="008974B4">
        <w:rPr>
          <w:rFonts w:ascii="Arial" w:eastAsia="Times New Roman" w:hAnsi="Arial" w:cs="Arial"/>
          <w:lang w:val="en-GB" w:eastAsia="da-DK"/>
        </w:rPr>
        <w:t xml:space="preserve"> demands and expectations of their constituents. USAID is an active participant in donor coordination and in efforts to promote progress in Nigeria’s transition to multi-party democracy</w:t>
      </w:r>
      <w:r w:rsidR="00AE23D9" w:rsidRPr="008974B4">
        <w:rPr>
          <w:rFonts w:ascii="Arial" w:eastAsia="Times New Roman" w:hAnsi="Arial" w:cs="Arial"/>
          <w:lang w:val="en-GB" w:eastAsia="da-DK"/>
        </w:rPr>
        <w:t>.</w:t>
      </w:r>
    </w:p>
    <w:p w:rsidR="00AE23D9" w:rsidRDefault="00AE23D9" w:rsidP="00C752AE">
      <w:pPr>
        <w:pStyle w:val="NoSpacing"/>
        <w:rPr>
          <w:rFonts w:ascii="Arial" w:hAnsi="Arial" w:cs="Arial"/>
        </w:rPr>
      </w:pPr>
    </w:p>
    <w:p w:rsidR="008974B4" w:rsidRPr="008974B4" w:rsidRDefault="008974B4" w:rsidP="00C752AE">
      <w:pPr>
        <w:pStyle w:val="NoSpacing"/>
        <w:rPr>
          <w:rFonts w:ascii="Arial" w:hAnsi="Arial" w:cs="Arial"/>
          <w:b/>
          <w:color w:val="1F497D" w:themeColor="text2"/>
          <w:lang w:val="en-GB" w:eastAsia="da-DK"/>
        </w:rPr>
      </w:pPr>
      <w:r w:rsidRPr="008974B4">
        <w:rPr>
          <w:rFonts w:ascii="Arial" w:hAnsi="Arial" w:cs="Arial"/>
          <w:b/>
          <w:color w:val="1F497D" w:themeColor="text2"/>
          <w:lang w:val="en-GB" w:eastAsia="da-DK"/>
        </w:rPr>
        <w:t>Good Governance</w:t>
      </w:r>
    </w:p>
    <w:p w:rsidR="00AE23D9" w:rsidRPr="008974B4" w:rsidRDefault="008974B4" w:rsidP="00C752AE">
      <w:pPr>
        <w:pStyle w:val="BodyText"/>
        <w:spacing w:after="140" w:line="240" w:lineRule="auto"/>
        <w:rPr>
          <w:rFonts w:ascii="Arial" w:eastAsia="Times" w:hAnsi="Arial" w:cs="Arial"/>
          <w:sz w:val="22"/>
        </w:rPr>
      </w:pPr>
      <w:r w:rsidRPr="008974B4">
        <w:rPr>
          <w:rFonts w:ascii="Arial" w:eastAsia="Times" w:hAnsi="Arial" w:cs="Arial"/>
          <w:sz w:val="22"/>
        </w:rPr>
        <w:t xml:space="preserve">USAID </w:t>
      </w:r>
      <w:r w:rsidR="004C2AF0">
        <w:rPr>
          <w:rFonts w:ascii="Arial" w:eastAsia="Times" w:hAnsi="Arial" w:cs="Arial"/>
          <w:sz w:val="22"/>
        </w:rPr>
        <w:t>engages</w:t>
      </w:r>
      <w:r w:rsidR="004C2AF0" w:rsidRPr="008974B4">
        <w:rPr>
          <w:rFonts w:ascii="Arial" w:eastAsia="Times" w:hAnsi="Arial" w:cs="Arial"/>
          <w:sz w:val="22"/>
        </w:rPr>
        <w:t xml:space="preserve"> state and local governments, as well as civil society and private sector stakeholders </w:t>
      </w:r>
      <w:r w:rsidRPr="008974B4">
        <w:rPr>
          <w:rFonts w:ascii="Arial" w:eastAsia="Times" w:hAnsi="Arial" w:cs="Arial"/>
          <w:sz w:val="22"/>
        </w:rPr>
        <w:t>to improve governance</w:t>
      </w:r>
      <w:r w:rsidR="004C2AF0">
        <w:rPr>
          <w:rFonts w:ascii="Arial" w:eastAsia="Times" w:hAnsi="Arial" w:cs="Arial"/>
          <w:sz w:val="22"/>
        </w:rPr>
        <w:t xml:space="preserve">. USAID </w:t>
      </w:r>
      <w:r w:rsidRPr="008974B4">
        <w:rPr>
          <w:rFonts w:ascii="Arial" w:eastAsia="Times" w:hAnsi="Arial" w:cs="Arial"/>
          <w:sz w:val="22"/>
        </w:rPr>
        <w:t>build</w:t>
      </w:r>
      <w:r w:rsidR="004C2AF0">
        <w:rPr>
          <w:rFonts w:ascii="Arial" w:eastAsia="Times" w:hAnsi="Arial" w:cs="Arial"/>
          <w:sz w:val="22"/>
        </w:rPr>
        <w:t>s</w:t>
      </w:r>
      <w:r w:rsidRPr="008974B4">
        <w:rPr>
          <w:rFonts w:ascii="Arial" w:eastAsia="Times" w:hAnsi="Arial" w:cs="Arial"/>
          <w:sz w:val="22"/>
        </w:rPr>
        <w:t xml:space="preserve"> the capacity of key government agencies to</w:t>
      </w:r>
      <w:r w:rsidRPr="009F68B1">
        <w:rPr>
          <w:sz w:val="20"/>
        </w:rPr>
        <w:t xml:space="preserve"> </w:t>
      </w:r>
      <w:r w:rsidRPr="008974B4">
        <w:rPr>
          <w:rFonts w:ascii="Arial" w:eastAsia="Times" w:hAnsi="Arial" w:cs="Arial"/>
          <w:sz w:val="22"/>
        </w:rPr>
        <w:t>plan, budget, track, manage and evaluate their fiscal and administrative responsibilities; reinforc</w:t>
      </w:r>
      <w:r w:rsidR="004C2AF0">
        <w:rPr>
          <w:rFonts w:ascii="Arial" w:eastAsia="Times" w:hAnsi="Arial" w:cs="Arial"/>
          <w:sz w:val="22"/>
        </w:rPr>
        <w:t>es</w:t>
      </w:r>
      <w:r w:rsidRPr="008974B4">
        <w:rPr>
          <w:rFonts w:ascii="Arial" w:eastAsia="Times" w:hAnsi="Arial" w:cs="Arial"/>
          <w:sz w:val="22"/>
        </w:rPr>
        <w:t xml:space="preserve"> policies and systems that improve transparency; mobiliz</w:t>
      </w:r>
      <w:r w:rsidR="004C2AF0">
        <w:rPr>
          <w:rFonts w:ascii="Arial" w:eastAsia="Times" w:hAnsi="Arial" w:cs="Arial"/>
          <w:sz w:val="22"/>
        </w:rPr>
        <w:t>es</w:t>
      </w:r>
      <w:r w:rsidRPr="008974B4">
        <w:rPr>
          <w:rFonts w:ascii="Arial" w:eastAsia="Times" w:hAnsi="Arial" w:cs="Arial"/>
          <w:sz w:val="22"/>
        </w:rPr>
        <w:t xml:space="preserve"> civil society</w:t>
      </w:r>
      <w:r w:rsidR="00253E60">
        <w:rPr>
          <w:rFonts w:ascii="Arial" w:eastAsia="Times" w:hAnsi="Arial" w:cs="Arial"/>
          <w:sz w:val="22"/>
        </w:rPr>
        <w:t xml:space="preserve"> </w:t>
      </w:r>
      <w:r w:rsidRPr="008974B4">
        <w:rPr>
          <w:rFonts w:ascii="Arial" w:eastAsia="Times" w:hAnsi="Arial" w:cs="Arial"/>
          <w:sz w:val="22"/>
        </w:rPr>
        <w:lastRenderedPageBreak/>
        <w:t>and the private sector to participate in community planning and budgeting, monitor financial flows and assess the quality of services</w:t>
      </w:r>
      <w:r w:rsidR="004C2AF0">
        <w:rPr>
          <w:rFonts w:ascii="Arial" w:eastAsia="Times" w:hAnsi="Arial" w:cs="Arial"/>
          <w:sz w:val="22"/>
        </w:rPr>
        <w:t xml:space="preserve">. </w:t>
      </w:r>
    </w:p>
    <w:p w:rsidR="008974B4" w:rsidRPr="008974B4" w:rsidRDefault="00EF03B4" w:rsidP="00C752AE">
      <w:pPr>
        <w:pStyle w:val="NoSpacing"/>
        <w:rPr>
          <w:rFonts w:ascii="Arial" w:hAnsi="Arial" w:cs="Arial"/>
          <w:b/>
          <w:color w:val="1F497D" w:themeColor="text2"/>
          <w:lang w:val="en-GB" w:eastAsia="da-DK"/>
        </w:rPr>
      </w:pPr>
      <w:r w:rsidRPr="005C62DF">
        <w:rPr>
          <w:rFonts w:ascii="Arial" w:hAnsi="Arial" w:cs="Arial"/>
          <w:b/>
          <w:noProof/>
          <w:color w:val="1F497D" w:themeColor="text2"/>
        </w:rPr>
        <w:drawing>
          <wp:anchor distT="0" distB="0" distL="114300" distR="114300" simplePos="0" relativeHeight="251655680" behindDoc="1" locked="0" layoutInCell="1" allowOverlap="1" wp14:anchorId="63EBFAF3" wp14:editId="6F072F5D">
            <wp:simplePos x="0" y="0"/>
            <wp:positionH relativeFrom="column">
              <wp:posOffset>4081780</wp:posOffset>
            </wp:positionH>
            <wp:positionV relativeFrom="paragraph">
              <wp:posOffset>-531495</wp:posOffset>
            </wp:positionV>
            <wp:extent cx="2423795" cy="1802130"/>
            <wp:effectExtent l="38100" t="38100" r="33655" b="45720"/>
            <wp:wrapTight wrapText="bothSides">
              <wp:wrapPolygon edited="0">
                <wp:start x="-340" y="-457"/>
                <wp:lineTo x="-340" y="21920"/>
                <wp:lineTo x="21730" y="21920"/>
                <wp:lineTo x="21730" y="-457"/>
                <wp:lineTo x="-340" y="-457"/>
              </wp:wrapPolygon>
            </wp:wrapTight>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P0046"/>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tretch>
                      <a:fillRect/>
                    </a:stretch>
                  </pic:blipFill>
                  <pic:spPr bwMode="auto">
                    <a:xfrm>
                      <a:off x="0" y="0"/>
                      <a:ext cx="2423795" cy="1802130"/>
                    </a:xfrm>
                    <a:prstGeom prst="rect">
                      <a:avLst/>
                    </a:prstGeom>
                    <a:noFill/>
                    <a:ln w="28575">
                      <a:solidFill>
                        <a:schemeClr val="tx2"/>
                      </a:solidFill>
                      <a:miter lim="800000"/>
                      <a:headEnd/>
                      <a:tailEnd/>
                    </a:ln>
                  </pic:spPr>
                </pic:pic>
              </a:graphicData>
            </a:graphic>
            <wp14:sizeRelH relativeFrom="page">
              <wp14:pctWidth>0</wp14:pctWidth>
            </wp14:sizeRelH>
            <wp14:sizeRelV relativeFrom="page">
              <wp14:pctHeight>0</wp14:pctHeight>
            </wp14:sizeRelV>
          </wp:anchor>
        </w:drawing>
      </w:r>
      <w:r w:rsidR="008974B4" w:rsidRPr="005C62DF">
        <w:rPr>
          <w:rFonts w:ascii="Arial" w:hAnsi="Arial" w:cs="Arial"/>
          <w:b/>
          <w:color w:val="1F497D" w:themeColor="text2"/>
          <w:lang w:val="en-GB" w:eastAsia="da-DK"/>
        </w:rPr>
        <w:t>P</w:t>
      </w:r>
      <w:r w:rsidR="008974B4" w:rsidRPr="008974B4">
        <w:rPr>
          <w:rFonts w:ascii="Arial" w:hAnsi="Arial" w:cs="Arial"/>
          <w:b/>
          <w:color w:val="1F497D" w:themeColor="text2"/>
          <w:lang w:val="en-GB" w:eastAsia="da-DK"/>
        </w:rPr>
        <w:t xml:space="preserve">olitical Competition and Consensus Building </w:t>
      </w:r>
    </w:p>
    <w:p w:rsidR="008974B4" w:rsidRPr="008974B4" w:rsidRDefault="00E44FDD" w:rsidP="00C752AE">
      <w:pPr>
        <w:pStyle w:val="NoSpacing"/>
        <w:rPr>
          <w:rFonts w:ascii="Arial" w:eastAsia="Times" w:hAnsi="Arial" w:cs="Arial"/>
        </w:rPr>
      </w:pPr>
      <w:r>
        <w:rPr>
          <w:noProof/>
        </w:rPr>
        <mc:AlternateContent>
          <mc:Choice Requires="wps">
            <w:drawing>
              <wp:anchor distT="0" distB="0" distL="114300" distR="114300" simplePos="0" relativeHeight="251670016" behindDoc="0" locked="0" layoutInCell="1" allowOverlap="1" wp14:anchorId="01B102FE" wp14:editId="7ECC75A7">
                <wp:simplePos x="0" y="0"/>
                <wp:positionH relativeFrom="column">
                  <wp:posOffset>4135755</wp:posOffset>
                </wp:positionH>
                <wp:positionV relativeFrom="paragraph">
                  <wp:posOffset>1248410</wp:posOffset>
                </wp:positionV>
                <wp:extent cx="2139315" cy="301625"/>
                <wp:effectExtent l="0" t="0" r="0" b="3175"/>
                <wp:wrapTight wrapText="bothSides">
                  <wp:wrapPolygon edited="0">
                    <wp:start x="0" y="0"/>
                    <wp:lineTo x="0" y="20463"/>
                    <wp:lineTo x="21350" y="20463"/>
                    <wp:lineTo x="2135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139315" cy="301625"/>
                        </a:xfrm>
                        <a:prstGeom prst="rect">
                          <a:avLst/>
                        </a:prstGeom>
                        <a:solidFill>
                          <a:prstClr val="white"/>
                        </a:solidFill>
                        <a:ln>
                          <a:noFill/>
                        </a:ln>
                        <a:effectLst/>
                      </wps:spPr>
                      <wps:txbx>
                        <w:txbxContent>
                          <w:p w:rsidR="00170EDC" w:rsidRPr="007A1EF2" w:rsidRDefault="00170EDC" w:rsidP="002D13E9">
                            <w:pPr>
                              <w:pStyle w:val="Caption"/>
                              <w:rPr>
                                <w:rFonts w:eastAsia="Calibri" w:cs="Arial"/>
                                <w:b w:val="0"/>
                                <w:noProof/>
                                <w:color w:val="1F497D" w:themeColor="text2"/>
                              </w:rPr>
                            </w:pPr>
                            <w:r w:rsidRPr="007A1EF2">
                              <w:rPr>
                                <w:b w:val="0"/>
                                <w:color w:val="1F497D" w:themeColor="text2"/>
                              </w:rPr>
                              <w:t xml:space="preserve">Election </w:t>
                            </w:r>
                            <w:r w:rsidR="00D71B23" w:rsidRPr="007A1EF2">
                              <w:rPr>
                                <w:b w:val="0"/>
                                <w:color w:val="1F497D" w:themeColor="text2"/>
                              </w:rPr>
                              <w:t>o</w:t>
                            </w:r>
                            <w:r w:rsidRPr="007A1EF2">
                              <w:rPr>
                                <w:b w:val="0"/>
                                <w:color w:val="1F497D" w:themeColor="text2"/>
                              </w:rPr>
                              <w:t xml:space="preserve">bservers during the 2011 </w:t>
                            </w:r>
                            <w:r w:rsidR="00D71B23" w:rsidRPr="007A1EF2">
                              <w:rPr>
                                <w:b w:val="0"/>
                                <w:color w:val="1F497D" w:themeColor="text2"/>
                              </w:rPr>
                              <w:t>e</w:t>
                            </w:r>
                            <w:r w:rsidRPr="007A1EF2">
                              <w:rPr>
                                <w:b w:val="0"/>
                                <w:color w:val="1F497D" w:themeColor="text2"/>
                              </w:rPr>
                              <w:t>lections</w:t>
                            </w:r>
                            <w:r w:rsidR="00D71B23" w:rsidRPr="007A1EF2">
                              <w:rPr>
                                <w:b w:val="0"/>
                                <w:color w:val="1F497D" w:themeColor="text2"/>
                              </w:rPr>
                              <w:t xml:space="preserve"> -</w:t>
                            </w:r>
                            <w:r w:rsidRPr="007A1EF2">
                              <w:rPr>
                                <w:b w:val="0"/>
                                <w:color w:val="1F497D" w:themeColor="text2"/>
                              </w:rPr>
                              <w:t xml:space="preserve"> Abuja FCT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325.65pt;margin-top:98.3pt;width:168.45pt;height:23.7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" stroked="f">
                <v:textbox inset="0,0,0,0">
                  <w:txbxContent>
                    <w:p w:rsidR="00170EDC" w:rsidRPr="007A1EF2" w:rsidRDefault="00170EDC" w:rsidP="002D13E9">
                      <w:pPr>
                        <w:pStyle w:val="Caption"/>
                        <w:rPr>
                          <w:rFonts w:eastAsia="Calibri" w:cs="Arial"/>
                          <w:b w:val="0"/>
                          <w:noProof/>
                          <w:color w:val="1F497D" w:themeColor="text2"/>
                        </w:rPr>
                      </w:pPr>
                      <w:r w:rsidRPr="007A1EF2">
                        <w:rPr>
                          <w:b w:val="0"/>
                          <w:color w:val="1F497D" w:themeColor="text2"/>
                        </w:rPr>
                        <w:t xml:space="preserve">Election </w:t>
                      </w:r>
                      <w:r w:rsidR="00D71B23" w:rsidRPr="007A1EF2">
                        <w:rPr>
                          <w:b w:val="0"/>
                          <w:color w:val="1F497D" w:themeColor="text2"/>
                        </w:rPr>
                        <w:t>o</w:t>
                      </w:r>
                      <w:r w:rsidRPr="007A1EF2">
                        <w:rPr>
                          <w:b w:val="0"/>
                          <w:color w:val="1F497D" w:themeColor="text2"/>
                        </w:rPr>
                        <w:t xml:space="preserve">bservers during the 2011 </w:t>
                      </w:r>
                      <w:r w:rsidR="00D71B23" w:rsidRPr="007A1EF2">
                        <w:rPr>
                          <w:b w:val="0"/>
                          <w:color w:val="1F497D" w:themeColor="text2"/>
                        </w:rPr>
                        <w:t>e</w:t>
                      </w:r>
                      <w:r w:rsidRPr="007A1EF2">
                        <w:rPr>
                          <w:b w:val="0"/>
                          <w:color w:val="1F497D" w:themeColor="text2"/>
                        </w:rPr>
                        <w:t>lections</w:t>
                      </w:r>
                      <w:r w:rsidR="00D71B23" w:rsidRPr="007A1EF2">
                        <w:rPr>
                          <w:b w:val="0"/>
                          <w:color w:val="1F497D" w:themeColor="text2"/>
                        </w:rPr>
                        <w:t xml:space="preserve"> -</w:t>
                      </w:r>
                      <w:r w:rsidRPr="007A1EF2">
                        <w:rPr>
                          <w:b w:val="0"/>
                          <w:color w:val="1F497D" w:themeColor="text2"/>
                        </w:rPr>
                        <w:t xml:space="preserve"> Abuja FCT</w:t>
                      </w:r>
                    </w:p>
                  </w:txbxContent>
                </v:textbox>
                <w10:wrap type="tight"/>
              </v:shape>
            </w:pict>
          </mc:Fallback>
        </mc:AlternateContent>
      </w:r>
      <w:r w:rsidR="008974B4" w:rsidRPr="008974B4">
        <w:rPr>
          <w:rFonts w:ascii="Arial" w:eastAsia="Times" w:hAnsi="Arial" w:cs="Arial"/>
        </w:rPr>
        <w:t>Nigeria has struggled to consolidate its young democracy</w:t>
      </w:r>
      <w:r w:rsidR="004C2AF0" w:rsidRPr="004C2AF0">
        <w:rPr>
          <w:rFonts w:ascii="Arial" w:eastAsia="Times" w:hAnsi="Arial" w:cs="Arial"/>
        </w:rPr>
        <w:t xml:space="preserve"> </w:t>
      </w:r>
      <w:r w:rsidR="004C2AF0">
        <w:rPr>
          <w:rFonts w:ascii="Arial" w:eastAsia="Times" w:hAnsi="Arial" w:cs="Arial"/>
        </w:rPr>
        <w:t>s</w:t>
      </w:r>
      <w:r w:rsidR="004C2AF0" w:rsidRPr="005C62DF">
        <w:rPr>
          <w:rFonts w:ascii="Arial" w:eastAsia="Times" w:hAnsi="Arial" w:cs="Arial"/>
        </w:rPr>
        <w:t>ince</w:t>
      </w:r>
      <w:r w:rsidR="004C2AF0" w:rsidRPr="008974B4">
        <w:rPr>
          <w:rFonts w:ascii="Arial" w:eastAsia="Times" w:hAnsi="Arial" w:cs="Arial"/>
        </w:rPr>
        <w:t xml:space="preserve"> its return to civilian rule in 1999</w:t>
      </w:r>
      <w:r w:rsidR="004C2AF0">
        <w:rPr>
          <w:rFonts w:ascii="Arial" w:eastAsia="Times" w:hAnsi="Arial" w:cs="Arial"/>
        </w:rPr>
        <w:t xml:space="preserve">.  </w:t>
      </w:r>
      <w:r w:rsidR="008974B4" w:rsidRPr="008974B4">
        <w:rPr>
          <w:rFonts w:ascii="Arial" w:eastAsia="Times" w:hAnsi="Arial" w:cs="Arial"/>
        </w:rPr>
        <w:t xml:space="preserve">The </w:t>
      </w:r>
      <w:r w:rsidR="00C752AE">
        <w:rPr>
          <w:rFonts w:ascii="Arial" w:eastAsia="Times" w:hAnsi="Arial" w:cs="Arial"/>
        </w:rPr>
        <w:t>general</w:t>
      </w:r>
      <w:r w:rsidR="008974B4" w:rsidRPr="008974B4">
        <w:rPr>
          <w:rFonts w:ascii="Arial" w:eastAsia="Times" w:hAnsi="Arial" w:cs="Arial"/>
        </w:rPr>
        <w:t xml:space="preserve"> </w:t>
      </w:r>
      <w:r w:rsidR="004C2AF0" w:rsidRPr="008974B4">
        <w:rPr>
          <w:rFonts w:ascii="Arial" w:eastAsia="Times" w:hAnsi="Arial" w:cs="Arial"/>
        </w:rPr>
        <w:t>election in April 2011 was</w:t>
      </w:r>
      <w:r w:rsidR="004C2AF0">
        <w:rPr>
          <w:rFonts w:ascii="Arial" w:eastAsia="Times" w:hAnsi="Arial" w:cs="Arial"/>
        </w:rPr>
        <w:t xml:space="preserve"> </w:t>
      </w:r>
      <w:r w:rsidR="008974B4" w:rsidRPr="008974B4">
        <w:rPr>
          <w:rFonts w:ascii="Arial" w:eastAsia="Times" w:hAnsi="Arial" w:cs="Arial"/>
        </w:rPr>
        <w:t>a</w:t>
      </w:r>
      <w:r w:rsidR="004C2AF0">
        <w:rPr>
          <w:rFonts w:ascii="Arial" w:eastAsia="Times" w:hAnsi="Arial" w:cs="Arial"/>
        </w:rPr>
        <w:t>n</w:t>
      </w:r>
      <w:r w:rsidR="008974B4" w:rsidRPr="008974B4">
        <w:rPr>
          <w:rFonts w:ascii="Arial" w:eastAsia="Times" w:hAnsi="Arial" w:cs="Arial"/>
        </w:rPr>
        <w:t xml:space="preserve"> improvement in credibility and transparency. </w:t>
      </w:r>
      <w:r w:rsidR="00FE106D">
        <w:rPr>
          <w:rFonts w:ascii="Arial" w:eastAsia="Times" w:hAnsi="Arial" w:cs="Arial"/>
        </w:rPr>
        <w:t xml:space="preserve">Ahead of the 2015 elections, </w:t>
      </w:r>
      <w:r w:rsidR="008974B4" w:rsidRPr="008974B4">
        <w:rPr>
          <w:rFonts w:ascii="Arial" w:eastAsia="Times" w:hAnsi="Arial" w:cs="Arial"/>
        </w:rPr>
        <w:t xml:space="preserve">USAID </w:t>
      </w:r>
      <w:r w:rsidR="004C2AF0">
        <w:rPr>
          <w:rFonts w:ascii="Arial" w:eastAsia="Times" w:hAnsi="Arial" w:cs="Arial"/>
        </w:rPr>
        <w:t xml:space="preserve">will </w:t>
      </w:r>
      <w:r w:rsidR="00FE106D">
        <w:rPr>
          <w:rFonts w:ascii="Arial" w:eastAsia="Times" w:hAnsi="Arial" w:cs="Arial"/>
        </w:rPr>
        <w:t xml:space="preserve">support </w:t>
      </w:r>
      <w:r w:rsidR="00FE106D" w:rsidRPr="008974B4">
        <w:rPr>
          <w:rFonts w:ascii="Arial" w:eastAsia="Times" w:hAnsi="Arial" w:cs="Arial"/>
        </w:rPr>
        <w:t xml:space="preserve">the organizational development of political parties, the independence of the electoral commission, and </w:t>
      </w:r>
      <w:r w:rsidR="00FE106D">
        <w:rPr>
          <w:rFonts w:ascii="Arial" w:eastAsia="Times" w:hAnsi="Arial" w:cs="Arial"/>
        </w:rPr>
        <w:t>increase</w:t>
      </w:r>
      <w:r w:rsidR="00FE106D" w:rsidRPr="008974B4">
        <w:rPr>
          <w:rFonts w:ascii="Arial" w:eastAsia="Times" w:hAnsi="Arial" w:cs="Arial"/>
        </w:rPr>
        <w:t xml:space="preserve"> civil societ</w:t>
      </w:r>
      <w:r w:rsidR="00FE106D">
        <w:rPr>
          <w:rFonts w:ascii="Arial" w:eastAsia="Times" w:hAnsi="Arial" w:cs="Arial"/>
        </w:rPr>
        <w:t>ies’</w:t>
      </w:r>
      <w:r w:rsidR="00FE106D" w:rsidRPr="008974B4">
        <w:rPr>
          <w:rFonts w:ascii="Arial" w:eastAsia="Times" w:hAnsi="Arial" w:cs="Arial"/>
        </w:rPr>
        <w:t xml:space="preserve"> input into </w:t>
      </w:r>
      <w:r w:rsidR="00FE106D">
        <w:rPr>
          <w:rFonts w:ascii="Arial" w:eastAsia="Times" w:hAnsi="Arial" w:cs="Arial"/>
        </w:rPr>
        <w:t xml:space="preserve">the </w:t>
      </w:r>
      <w:r w:rsidR="00FE106D" w:rsidRPr="008974B4">
        <w:rPr>
          <w:rFonts w:ascii="Arial" w:eastAsia="Times" w:hAnsi="Arial" w:cs="Arial"/>
        </w:rPr>
        <w:t>electoral and constitutional reform dialogue</w:t>
      </w:r>
      <w:r w:rsidR="00FE106D">
        <w:rPr>
          <w:rFonts w:ascii="Arial" w:eastAsia="Times" w:hAnsi="Arial" w:cs="Arial"/>
        </w:rPr>
        <w:t xml:space="preserve">. </w:t>
      </w:r>
      <w:r w:rsidR="008974B4" w:rsidRPr="008974B4">
        <w:rPr>
          <w:rFonts w:ascii="Arial" w:eastAsia="Times" w:hAnsi="Arial" w:cs="Arial"/>
        </w:rPr>
        <w:t>USAID supported interventions will also contribute to</w:t>
      </w:r>
      <w:r w:rsidR="00253E60">
        <w:rPr>
          <w:rFonts w:ascii="Arial" w:eastAsia="Times" w:hAnsi="Arial" w:cs="Arial"/>
        </w:rPr>
        <w:t xml:space="preserve"> the</w:t>
      </w:r>
      <w:r w:rsidR="008974B4" w:rsidRPr="008974B4">
        <w:rPr>
          <w:rFonts w:ascii="Arial" w:eastAsia="Times" w:hAnsi="Arial" w:cs="Arial"/>
        </w:rPr>
        <w:t xml:space="preserve"> sustainability of </w:t>
      </w:r>
      <w:r w:rsidR="00FE106D">
        <w:rPr>
          <w:rFonts w:ascii="Arial" w:eastAsia="Times" w:hAnsi="Arial" w:cs="Arial"/>
        </w:rPr>
        <w:t>Nigeria’s</w:t>
      </w:r>
      <w:r w:rsidR="008974B4" w:rsidRPr="008974B4">
        <w:rPr>
          <w:rFonts w:ascii="Arial" w:eastAsia="Times" w:hAnsi="Arial" w:cs="Arial"/>
        </w:rPr>
        <w:t xml:space="preserve"> institutions and wide participation </w:t>
      </w:r>
      <w:r w:rsidR="00253E60">
        <w:rPr>
          <w:rFonts w:ascii="Arial" w:eastAsia="Times" w:hAnsi="Arial" w:cs="Arial"/>
        </w:rPr>
        <w:t xml:space="preserve">of </w:t>
      </w:r>
      <w:r w:rsidR="00FE106D">
        <w:rPr>
          <w:rFonts w:ascii="Arial" w:eastAsia="Times" w:hAnsi="Arial" w:cs="Arial"/>
        </w:rPr>
        <w:t xml:space="preserve">the </w:t>
      </w:r>
      <w:r w:rsidR="008974B4" w:rsidRPr="008974B4">
        <w:rPr>
          <w:rFonts w:ascii="Arial" w:eastAsia="Times" w:hAnsi="Arial" w:cs="Arial"/>
        </w:rPr>
        <w:t>electorate.</w:t>
      </w:r>
    </w:p>
    <w:p w:rsidR="008974B4" w:rsidRDefault="008974B4" w:rsidP="00C752AE">
      <w:pPr>
        <w:pStyle w:val="NoSpacing"/>
        <w:rPr>
          <w:rFonts w:ascii="Arial" w:hAnsi="Arial" w:cs="Arial"/>
          <w:b/>
          <w:color w:val="1F497D" w:themeColor="text2"/>
          <w:lang w:val="en-GB" w:eastAsia="da-DK"/>
        </w:rPr>
      </w:pPr>
    </w:p>
    <w:p w:rsidR="00B87411" w:rsidRPr="008974B4" w:rsidRDefault="009B3223" w:rsidP="00C752AE">
      <w:pPr>
        <w:pStyle w:val="NoSpacing"/>
        <w:rPr>
          <w:rFonts w:ascii="Arial" w:hAnsi="Arial" w:cs="Arial"/>
          <w:b/>
          <w:color w:val="1F497D" w:themeColor="text2"/>
          <w:lang w:val="en-GB" w:eastAsia="da-DK"/>
        </w:rPr>
      </w:pPr>
      <w:r w:rsidRPr="005C62DF">
        <w:rPr>
          <w:rFonts w:cs="Arial"/>
          <w:noProof/>
        </w:rPr>
        <w:drawing>
          <wp:anchor distT="0" distB="0" distL="114300" distR="114300" simplePos="0" relativeHeight="251664896" behindDoc="0" locked="0" layoutInCell="1" allowOverlap="1" wp14:anchorId="21ECE930" wp14:editId="18BAAC62">
            <wp:simplePos x="0" y="0"/>
            <wp:positionH relativeFrom="margin">
              <wp:posOffset>4117975</wp:posOffset>
            </wp:positionH>
            <wp:positionV relativeFrom="margin">
              <wp:posOffset>2546985</wp:posOffset>
            </wp:positionV>
            <wp:extent cx="2432050" cy="1797050"/>
            <wp:effectExtent l="38100" t="38100" r="44450" b="317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ROGPUB\09 DEVELOPMENT OUTREACH &amp; COMMUNICATIONS\09 PHOTOGRAPHS\FY 2012\01 PDG\LEAD Photos\Strategic Planning Session.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rightnessContrast bright="15000" contrast="6000"/>
                              </a14:imgEffect>
                            </a14:imgLayer>
                          </a14:imgProps>
                        </a:ext>
                        <a:ext uri="{28A0092B-C50C-407E-A947-70E740481C1C}">
                          <a14:useLocalDpi xmlns:a14="http://schemas.microsoft.com/office/drawing/2010/main" val="0"/>
                        </a:ext>
                      </a:extLst>
                    </a:blip>
                    <a:srcRect l="25691" t="24737"/>
                    <a:stretch/>
                  </pic:blipFill>
                  <pic:spPr bwMode="auto">
                    <a:xfrm>
                      <a:off x="0" y="0"/>
                      <a:ext cx="2432050" cy="1797050"/>
                    </a:xfrm>
                    <a:prstGeom prst="rect">
                      <a:avLst/>
                    </a:prstGeom>
                    <a:noFill/>
                    <a:ln w="28575" cap="flat" cmpd="sng" algn="ctr">
                      <a:solidFill>
                        <a:schemeClr val="tx2"/>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74B4" w:rsidRPr="008974B4">
        <w:rPr>
          <w:rFonts w:ascii="Arial" w:hAnsi="Arial" w:cs="Arial"/>
          <w:b/>
          <w:color w:val="1F497D" w:themeColor="text2"/>
          <w:lang w:val="en-GB" w:eastAsia="da-DK"/>
        </w:rPr>
        <w:t>Civil Societ</w:t>
      </w:r>
      <w:r w:rsidR="00FE106D">
        <w:rPr>
          <w:rFonts w:ascii="Arial" w:hAnsi="Arial" w:cs="Arial"/>
          <w:b/>
          <w:color w:val="1F497D" w:themeColor="text2"/>
          <w:lang w:val="en-GB" w:eastAsia="da-DK"/>
        </w:rPr>
        <w:t>y and Media</w:t>
      </w:r>
    </w:p>
    <w:p w:rsidR="008974B4" w:rsidRPr="008974B4" w:rsidRDefault="009B3223" w:rsidP="00C752AE">
      <w:pPr>
        <w:rPr>
          <w:rFonts w:cs="Arial"/>
          <w:lang w:val="en-GB" w:eastAsia="da-DK"/>
        </w:rPr>
      </w:pPr>
      <w:r>
        <w:rPr>
          <w:noProof/>
        </w:rPr>
        <mc:AlternateContent>
          <mc:Choice Requires="wps">
            <w:drawing>
              <wp:anchor distT="0" distB="0" distL="114300" distR="114300" simplePos="0" relativeHeight="251674112" behindDoc="0" locked="0" layoutInCell="1" allowOverlap="1" wp14:anchorId="4CCB4C62" wp14:editId="2E3E2A63">
                <wp:simplePos x="0" y="0"/>
                <wp:positionH relativeFrom="column">
                  <wp:posOffset>4110355</wp:posOffset>
                </wp:positionH>
                <wp:positionV relativeFrom="paragraph">
                  <wp:posOffset>1769110</wp:posOffset>
                </wp:positionV>
                <wp:extent cx="2544445" cy="577850"/>
                <wp:effectExtent l="0" t="0" r="8255" b="0"/>
                <wp:wrapSquare wrapText="bothSides"/>
                <wp:docPr id="7" name="Text Box 7"/>
                <wp:cNvGraphicFramePr/>
                <a:graphic xmlns:a="http://schemas.openxmlformats.org/drawingml/2006/main">
                  <a:graphicData uri="http://schemas.microsoft.com/office/word/2010/wordprocessingShape">
                    <wps:wsp>
                      <wps:cNvSpPr txBox="1"/>
                      <wps:spPr>
                        <a:xfrm>
                          <a:off x="0" y="0"/>
                          <a:ext cx="2544445" cy="577850"/>
                        </a:xfrm>
                        <a:prstGeom prst="rect">
                          <a:avLst/>
                        </a:prstGeom>
                        <a:solidFill>
                          <a:prstClr val="white"/>
                        </a:solidFill>
                        <a:ln>
                          <a:noFill/>
                        </a:ln>
                        <a:effectLst/>
                      </wps:spPr>
                      <wps:txbx>
                        <w:txbxContent>
                          <w:p w:rsidR="00C64662" w:rsidRPr="007A1EF2" w:rsidRDefault="00C64662" w:rsidP="002D13E9">
                            <w:pPr>
                              <w:pStyle w:val="Caption"/>
                              <w:rPr>
                                <w:rFonts w:cs="Arial"/>
                                <w:b w:val="0"/>
                                <w:noProof/>
                                <w:color w:val="1F497D" w:themeColor="text2"/>
                              </w:rPr>
                            </w:pPr>
                            <w:r w:rsidRPr="007A1EF2">
                              <w:rPr>
                                <w:b w:val="0"/>
                                <w:color w:val="1F497D" w:themeColor="text2"/>
                              </w:rPr>
                              <w:t>I</w:t>
                            </w:r>
                            <w:r w:rsidR="009B3223">
                              <w:rPr>
                                <w:b w:val="0"/>
                                <w:color w:val="1F497D" w:themeColor="text2"/>
                              </w:rPr>
                              <w:t xml:space="preserve">ndependent </w:t>
                            </w:r>
                            <w:r w:rsidRPr="007A1EF2">
                              <w:rPr>
                                <w:b w:val="0"/>
                                <w:color w:val="1F497D" w:themeColor="text2"/>
                              </w:rPr>
                              <w:t>N</w:t>
                            </w:r>
                            <w:r w:rsidR="009B3223">
                              <w:rPr>
                                <w:b w:val="0"/>
                                <w:color w:val="1F497D" w:themeColor="text2"/>
                              </w:rPr>
                              <w:t xml:space="preserve">ational </w:t>
                            </w:r>
                            <w:r w:rsidRPr="007A1EF2">
                              <w:rPr>
                                <w:b w:val="0"/>
                                <w:color w:val="1F497D" w:themeColor="text2"/>
                              </w:rPr>
                              <w:t>E</w:t>
                            </w:r>
                            <w:r w:rsidR="009B3223">
                              <w:rPr>
                                <w:b w:val="0"/>
                                <w:color w:val="1F497D" w:themeColor="text2"/>
                              </w:rPr>
                              <w:t xml:space="preserve">lectoral </w:t>
                            </w:r>
                            <w:r w:rsidRPr="007A1EF2">
                              <w:rPr>
                                <w:b w:val="0"/>
                                <w:color w:val="1F497D" w:themeColor="text2"/>
                              </w:rPr>
                              <w:t>C</w:t>
                            </w:r>
                            <w:r w:rsidR="009B3223">
                              <w:rPr>
                                <w:b w:val="0"/>
                                <w:color w:val="1F497D" w:themeColor="text2"/>
                              </w:rPr>
                              <w:t>ommission</w:t>
                            </w:r>
                            <w:r w:rsidRPr="007A1EF2">
                              <w:rPr>
                                <w:b w:val="0"/>
                                <w:color w:val="1F497D" w:themeColor="text2"/>
                              </w:rPr>
                              <w:t xml:space="preserve"> consultative meeting with State Chairmen, women leaders and secretaries of political parties</w:t>
                            </w:r>
                            <w:r w:rsidR="00E44FDD" w:rsidRPr="007A1EF2">
                              <w:rPr>
                                <w:b w:val="0"/>
                                <w:color w:val="1F497D" w:themeColor="text2"/>
                              </w:rPr>
                              <w:t xml:space="preserve"> - </w:t>
                            </w:r>
                            <w:r w:rsidRPr="007A1EF2">
                              <w:rPr>
                                <w:b w:val="0"/>
                                <w:color w:val="1F497D" w:themeColor="text2"/>
                              </w:rPr>
                              <w:t>Sokoto, 2011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323.65pt;margin-top:139.3pt;width:200.35pt;height:4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" stroked="f">
                <v:textbox inset="0,0,0,0">
                  <w:txbxContent>
                    <w:p w:rsidR="00C64662" w:rsidRPr="007A1EF2" w:rsidRDefault="00C64662" w:rsidP="002D13E9">
                      <w:pPr>
                        <w:pStyle w:val="Caption"/>
                        <w:rPr>
                          <w:rFonts w:cs="Arial"/>
                          <w:b w:val="0"/>
                          <w:noProof/>
                          <w:color w:val="1F497D" w:themeColor="text2"/>
                        </w:rPr>
                      </w:pPr>
                      <w:r w:rsidRPr="007A1EF2">
                        <w:rPr>
                          <w:b w:val="0"/>
                          <w:color w:val="1F497D" w:themeColor="text2"/>
                        </w:rPr>
                        <w:t>I</w:t>
                      </w:r>
                      <w:r w:rsidR="009B3223">
                        <w:rPr>
                          <w:b w:val="0"/>
                          <w:color w:val="1F497D" w:themeColor="text2"/>
                        </w:rPr>
                        <w:t xml:space="preserve">ndependent </w:t>
                      </w:r>
                      <w:r w:rsidRPr="007A1EF2">
                        <w:rPr>
                          <w:b w:val="0"/>
                          <w:color w:val="1F497D" w:themeColor="text2"/>
                        </w:rPr>
                        <w:t>N</w:t>
                      </w:r>
                      <w:r w:rsidR="009B3223">
                        <w:rPr>
                          <w:b w:val="0"/>
                          <w:color w:val="1F497D" w:themeColor="text2"/>
                        </w:rPr>
                        <w:t xml:space="preserve">ational </w:t>
                      </w:r>
                      <w:r w:rsidRPr="007A1EF2">
                        <w:rPr>
                          <w:b w:val="0"/>
                          <w:color w:val="1F497D" w:themeColor="text2"/>
                        </w:rPr>
                        <w:t>E</w:t>
                      </w:r>
                      <w:r w:rsidR="009B3223">
                        <w:rPr>
                          <w:b w:val="0"/>
                          <w:color w:val="1F497D" w:themeColor="text2"/>
                        </w:rPr>
                        <w:t xml:space="preserve">lectoral </w:t>
                      </w:r>
                      <w:r w:rsidRPr="007A1EF2">
                        <w:rPr>
                          <w:b w:val="0"/>
                          <w:color w:val="1F497D" w:themeColor="text2"/>
                        </w:rPr>
                        <w:t>C</w:t>
                      </w:r>
                      <w:r w:rsidR="009B3223">
                        <w:rPr>
                          <w:b w:val="0"/>
                          <w:color w:val="1F497D" w:themeColor="text2"/>
                        </w:rPr>
                        <w:t>ommission</w:t>
                      </w:r>
                      <w:r w:rsidRPr="007A1EF2">
                        <w:rPr>
                          <w:b w:val="0"/>
                          <w:color w:val="1F497D" w:themeColor="text2"/>
                        </w:rPr>
                        <w:t xml:space="preserve"> consultative meeting with State Chairmen, women leaders and secretaries of political parties</w:t>
                      </w:r>
                      <w:r w:rsidR="00E44FDD" w:rsidRPr="007A1EF2">
                        <w:rPr>
                          <w:b w:val="0"/>
                          <w:color w:val="1F497D" w:themeColor="text2"/>
                        </w:rPr>
                        <w:t xml:space="preserve"> - </w:t>
                      </w:r>
                      <w:r w:rsidRPr="007A1EF2">
                        <w:rPr>
                          <w:b w:val="0"/>
                          <w:color w:val="1F497D" w:themeColor="text2"/>
                        </w:rPr>
                        <w:t>Sokoto, 2011</w:t>
                      </w:r>
                    </w:p>
                  </w:txbxContent>
                </v:textbox>
                <w10:wrap type="square"/>
              </v:shape>
            </w:pict>
          </mc:Fallback>
        </mc:AlternateContent>
      </w:r>
      <w:r w:rsidR="00067564">
        <w:rPr>
          <w:noProof/>
        </w:rPr>
        <mc:AlternateContent>
          <mc:Choice Requires="wps">
            <w:drawing>
              <wp:anchor distT="0" distB="0" distL="114300" distR="114300" simplePos="0" relativeHeight="251662848" behindDoc="0" locked="0" layoutInCell="1" allowOverlap="1" wp14:anchorId="63075380" wp14:editId="2B1B39E8">
                <wp:simplePos x="0" y="0"/>
                <wp:positionH relativeFrom="column">
                  <wp:posOffset>4116705</wp:posOffset>
                </wp:positionH>
                <wp:positionV relativeFrom="paragraph">
                  <wp:posOffset>2499360</wp:posOffset>
                </wp:positionV>
                <wp:extent cx="2432050" cy="3165475"/>
                <wp:effectExtent l="0" t="0" r="25400" b="158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165475"/>
                        </a:xfrm>
                        <a:prstGeom prst="rect">
                          <a:avLst/>
                        </a:prstGeom>
                        <a:solidFill>
                          <a:srgbClr val="FFFFFF"/>
                        </a:solidFill>
                        <a:ln w="25400" algn="ctr">
                          <a:solidFill>
                            <a:srgbClr val="002060"/>
                          </a:solidFill>
                          <a:miter lim="800000"/>
                          <a:headEnd/>
                          <a:tailEnd/>
                        </a:ln>
                      </wps:spPr>
                      <wps:txbx>
                        <w:txbxContent>
                          <w:p w:rsidR="003750E7" w:rsidRPr="00CF44E4" w:rsidRDefault="003750E7" w:rsidP="003750E7">
                            <w:pPr>
                              <w:spacing w:after="120" w:line="240" w:lineRule="exact"/>
                              <w:rPr>
                                <w:rFonts w:cs="Arial"/>
                                <w:b/>
                                <w:caps/>
                                <w:szCs w:val="22"/>
                              </w:rPr>
                            </w:pPr>
                            <w:r w:rsidRPr="00CF44E4">
                              <w:rPr>
                                <w:rFonts w:cs="Arial"/>
                                <w:b/>
                                <w:caps/>
                                <w:szCs w:val="22"/>
                              </w:rPr>
                              <w:t>CONTACT INFORMATIOn</w:t>
                            </w:r>
                          </w:p>
                          <w:p w:rsidR="003750E7" w:rsidRPr="00CF44E4" w:rsidRDefault="003750E7" w:rsidP="003750E7">
                            <w:pPr>
                              <w:pStyle w:val="BoxText"/>
                              <w:tabs>
                                <w:tab w:val="left" w:pos="360"/>
                              </w:tabs>
                              <w:spacing w:after="0" w:line="240" w:lineRule="auto"/>
                              <w:rPr>
                                <w:rFonts w:cs="Arial"/>
                                <w:sz w:val="22"/>
                                <w:szCs w:val="22"/>
                              </w:rPr>
                            </w:pPr>
                            <w:r w:rsidRPr="00CF44E4">
                              <w:rPr>
                                <w:rFonts w:cs="Arial"/>
                                <w:b/>
                                <w:sz w:val="22"/>
                                <w:szCs w:val="22"/>
                              </w:rPr>
                              <w:t>Mission Director</w:t>
                            </w:r>
                            <w:r w:rsidRPr="00CF44E4">
                              <w:rPr>
                                <w:rFonts w:cs="Arial"/>
                                <w:sz w:val="22"/>
                                <w:szCs w:val="22"/>
                              </w:rPr>
                              <w:br/>
                            </w:r>
                            <w:r w:rsidR="00506AFE">
                              <w:rPr>
                                <w:rFonts w:cs="Arial"/>
                                <w:sz w:val="22"/>
                                <w:szCs w:val="22"/>
                              </w:rPr>
                              <w:t>Mi</w:t>
                            </w:r>
                            <w:r w:rsidR="00E83CA1">
                              <w:rPr>
                                <w:rFonts w:cs="Arial"/>
                                <w:sz w:val="22"/>
                                <w:szCs w:val="22"/>
                              </w:rPr>
                              <w:t>chael</w:t>
                            </w:r>
                            <w:r w:rsidR="00506AFE">
                              <w:rPr>
                                <w:rFonts w:cs="Arial"/>
                                <w:sz w:val="22"/>
                                <w:szCs w:val="22"/>
                              </w:rPr>
                              <w:t xml:space="preserve"> Harvey</w:t>
                            </w:r>
                            <w:r w:rsidRPr="00CF44E4">
                              <w:rPr>
                                <w:rFonts w:cs="Arial"/>
                                <w:sz w:val="22"/>
                                <w:szCs w:val="22"/>
                              </w:rPr>
                              <w:br/>
                            </w:r>
                            <w:proofErr w:type="spellStart"/>
                            <w:r w:rsidRPr="00CF44E4">
                              <w:rPr>
                                <w:rFonts w:cs="Arial"/>
                                <w:sz w:val="22"/>
                                <w:szCs w:val="22"/>
                              </w:rPr>
                              <w:t>Murjanatu</w:t>
                            </w:r>
                            <w:proofErr w:type="spellEnd"/>
                            <w:r w:rsidRPr="00CF44E4">
                              <w:rPr>
                                <w:rFonts w:cs="Arial"/>
                                <w:sz w:val="22"/>
                                <w:szCs w:val="22"/>
                              </w:rPr>
                              <w:t xml:space="preserve"> House</w:t>
                            </w:r>
                          </w:p>
                          <w:p w:rsidR="003750E7" w:rsidRPr="00CF44E4" w:rsidRDefault="003750E7" w:rsidP="003750E7">
                            <w:pPr>
                              <w:pStyle w:val="BoxText"/>
                              <w:tabs>
                                <w:tab w:val="left" w:pos="360"/>
                              </w:tabs>
                              <w:spacing w:after="0" w:line="240" w:lineRule="auto"/>
                              <w:rPr>
                                <w:rFonts w:cs="Arial"/>
                                <w:sz w:val="22"/>
                                <w:szCs w:val="22"/>
                              </w:rPr>
                            </w:pPr>
                            <w:r w:rsidRPr="00CF44E4">
                              <w:rPr>
                                <w:rFonts w:cs="Arial"/>
                                <w:sz w:val="22"/>
                                <w:szCs w:val="22"/>
                              </w:rPr>
                              <w:t>No. 1 Zambezi Crescent</w:t>
                            </w:r>
                          </w:p>
                          <w:p w:rsidR="003750E7" w:rsidRPr="00CF44E4" w:rsidRDefault="003750E7" w:rsidP="003750E7">
                            <w:pPr>
                              <w:pStyle w:val="BoxText"/>
                              <w:tabs>
                                <w:tab w:val="left" w:pos="360"/>
                              </w:tabs>
                              <w:spacing w:after="0" w:line="240" w:lineRule="auto"/>
                              <w:rPr>
                                <w:rFonts w:cs="Arial"/>
                                <w:sz w:val="22"/>
                                <w:szCs w:val="22"/>
                              </w:rPr>
                            </w:pPr>
                            <w:r w:rsidRPr="00CF44E4">
                              <w:rPr>
                                <w:rFonts w:cs="Arial"/>
                                <w:sz w:val="22"/>
                                <w:szCs w:val="22"/>
                              </w:rPr>
                              <w:t xml:space="preserve">Off </w:t>
                            </w:r>
                            <w:proofErr w:type="spellStart"/>
                            <w:r w:rsidRPr="00CF44E4">
                              <w:rPr>
                                <w:rFonts w:cs="Arial"/>
                                <w:sz w:val="22"/>
                                <w:szCs w:val="22"/>
                              </w:rPr>
                              <w:t>Aguiyi</w:t>
                            </w:r>
                            <w:proofErr w:type="spellEnd"/>
                            <w:r w:rsidRPr="00CF44E4">
                              <w:rPr>
                                <w:rFonts w:cs="Arial"/>
                                <w:sz w:val="22"/>
                                <w:szCs w:val="22"/>
                              </w:rPr>
                              <w:t xml:space="preserve"> </w:t>
                            </w:r>
                            <w:proofErr w:type="spellStart"/>
                            <w:r w:rsidRPr="00CF44E4">
                              <w:rPr>
                                <w:rFonts w:cs="Arial"/>
                                <w:sz w:val="22"/>
                                <w:szCs w:val="22"/>
                              </w:rPr>
                              <w:t>Ironsi</w:t>
                            </w:r>
                            <w:proofErr w:type="spellEnd"/>
                            <w:r w:rsidRPr="00CF44E4">
                              <w:rPr>
                                <w:rFonts w:cs="Arial"/>
                                <w:sz w:val="22"/>
                                <w:szCs w:val="22"/>
                              </w:rPr>
                              <w:t xml:space="preserve"> Way</w:t>
                            </w:r>
                          </w:p>
                          <w:p w:rsidR="003750E7" w:rsidRPr="00CF44E4" w:rsidRDefault="00CF44E4" w:rsidP="003750E7">
                            <w:pPr>
                              <w:pStyle w:val="BoxText"/>
                              <w:tabs>
                                <w:tab w:val="left" w:pos="360"/>
                              </w:tabs>
                              <w:spacing w:after="0" w:line="240" w:lineRule="auto"/>
                              <w:rPr>
                                <w:rFonts w:cs="Arial"/>
                                <w:sz w:val="22"/>
                                <w:szCs w:val="22"/>
                              </w:rPr>
                            </w:pPr>
                            <w:proofErr w:type="spellStart"/>
                            <w:r>
                              <w:rPr>
                                <w:rFonts w:cs="Arial"/>
                                <w:sz w:val="22"/>
                                <w:szCs w:val="22"/>
                              </w:rPr>
                              <w:t>Maitama</w:t>
                            </w:r>
                            <w:proofErr w:type="spellEnd"/>
                            <w:r>
                              <w:rPr>
                                <w:rFonts w:cs="Arial"/>
                                <w:sz w:val="22"/>
                                <w:szCs w:val="22"/>
                              </w:rPr>
                              <w:t xml:space="preserve">, </w:t>
                            </w:r>
                            <w:r w:rsidR="003750E7" w:rsidRPr="00CF44E4">
                              <w:rPr>
                                <w:rFonts w:cs="Arial"/>
                                <w:sz w:val="22"/>
                                <w:szCs w:val="22"/>
                              </w:rPr>
                              <w:t>Abuja</w:t>
                            </w:r>
                            <w:r>
                              <w:rPr>
                                <w:rFonts w:cs="Arial"/>
                                <w:sz w:val="22"/>
                                <w:szCs w:val="22"/>
                              </w:rPr>
                              <w:t xml:space="preserve">, </w:t>
                            </w:r>
                            <w:r w:rsidR="003750E7" w:rsidRPr="00CF44E4">
                              <w:rPr>
                                <w:rFonts w:cs="Arial"/>
                                <w:sz w:val="22"/>
                                <w:szCs w:val="22"/>
                              </w:rPr>
                              <w:t>Nigeria</w:t>
                            </w:r>
                          </w:p>
                          <w:p w:rsidR="003750E7" w:rsidRPr="00CF44E4" w:rsidRDefault="003750E7" w:rsidP="003750E7">
                            <w:pPr>
                              <w:pStyle w:val="BoxText"/>
                              <w:tabs>
                                <w:tab w:val="left" w:pos="360"/>
                              </w:tabs>
                              <w:spacing w:after="0" w:line="240" w:lineRule="auto"/>
                              <w:rPr>
                                <w:rFonts w:cs="Arial"/>
                                <w:sz w:val="22"/>
                                <w:szCs w:val="22"/>
                              </w:rPr>
                            </w:pPr>
                            <w:r w:rsidRPr="00CF44E4">
                              <w:rPr>
                                <w:rFonts w:cs="Arial"/>
                                <w:sz w:val="22"/>
                                <w:szCs w:val="22"/>
                              </w:rPr>
                              <w:t xml:space="preserve">P.M.B. 519 </w:t>
                            </w:r>
                            <w:proofErr w:type="spellStart"/>
                            <w:r w:rsidRPr="00CF44E4">
                              <w:rPr>
                                <w:rFonts w:cs="Arial"/>
                                <w:sz w:val="22"/>
                                <w:szCs w:val="22"/>
                              </w:rPr>
                              <w:t>Garki</w:t>
                            </w:r>
                            <w:proofErr w:type="spellEnd"/>
                            <w:r w:rsidRPr="00CF44E4">
                              <w:rPr>
                                <w:rFonts w:cs="Arial"/>
                                <w:sz w:val="22"/>
                                <w:szCs w:val="22"/>
                              </w:rPr>
                              <w:t>, Abuja</w:t>
                            </w:r>
                            <w:r w:rsidRPr="00CF44E4">
                              <w:rPr>
                                <w:rFonts w:cs="Arial"/>
                                <w:sz w:val="22"/>
                                <w:szCs w:val="22"/>
                              </w:rPr>
                              <w:br/>
                              <w:t xml:space="preserve">Tel: 234-09-461-9400 </w:t>
                            </w:r>
                          </w:p>
                          <w:p w:rsidR="003750E7" w:rsidRPr="00CF44E4" w:rsidRDefault="003750E7" w:rsidP="003750E7">
                            <w:pPr>
                              <w:pStyle w:val="BoxText"/>
                              <w:rPr>
                                <w:rFonts w:cs="Arial"/>
                                <w:sz w:val="22"/>
                                <w:szCs w:val="22"/>
                              </w:rPr>
                            </w:pPr>
                          </w:p>
                          <w:p w:rsidR="003750E7" w:rsidRDefault="003750E7" w:rsidP="003750E7">
                            <w:pPr>
                              <w:pStyle w:val="BoxText"/>
                              <w:rPr>
                                <w:rFonts w:cs="Arial"/>
                                <w:sz w:val="22"/>
                                <w:szCs w:val="22"/>
                              </w:rPr>
                            </w:pPr>
                            <w:r w:rsidRPr="00CF44E4">
                              <w:rPr>
                                <w:rFonts w:cs="Arial"/>
                                <w:b/>
                                <w:sz w:val="22"/>
                                <w:szCs w:val="22"/>
                              </w:rPr>
                              <w:t>Desk Officer</w:t>
                            </w:r>
                            <w:r w:rsidR="00506AFE">
                              <w:rPr>
                                <w:rFonts w:cs="Arial"/>
                                <w:b/>
                                <w:sz w:val="22"/>
                                <w:szCs w:val="22"/>
                              </w:rPr>
                              <w:t>s</w:t>
                            </w:r>
                            <w:r w:rsidRPr="00CF44E4">
                              <w:rPr>
                                <w:rFonts w:cs="Arial"/>
                                <w:sz w:val="22"/>
                                <w:szCs w:val="22"/>
                              </w:rPr>
                              <w:br/>
                              <w:t>Chad Weinberg</w:t>
                            </w:r>
                            <w:r w:rsidRPr="00CF44E4">
                              <w:rPr>
                                <w:rFonts w:cs="Arial"/>
                                <w:sz w:val="22"/>
                                <w:szCs w:val="22"/>
                              </w:rPr>
                              <w:br/>
                              <w:t xml:space="preserve">Tel: </w:t>
                            </w:r>
                            <w:r w:rsidR="00506AFE">
                              <w:rPr>
                                <w:rFonts w:cs="Arial"/>
                                <w:sz w:val="22"/>
                                <w:szCs w:val="22"/>
                              </w:rPr>
                              <w:t>+</w:t>
                            </w:r>
                            <w:r w:rsidR="00AF4F2A">
                              <w:rPr>
                                <w:rFonts w:cs="Arial"/>
                                <w:sz w:val="22"/>
                                <w:szCs w:val="22"/>
                              </w:rPr>
                              <w:t xml:space="preserve">1 </w:t>
                            </w:r>
                            <w:r w:rsidRPr="00CF44E4">
                              <w:rPr>
                                <w:rFonts w:cs="Arial"/>
                                <w:sz w:val="22"/>
                                <w:szCs w:val="22"/>
                              </w:rPr>
                              <w:t>202-712-</w:t>
                            </w:r>
                            <w:r w:rsidR="008974B4">
                              <w:rPr>
                                <w:rFonts w:cs="Arial"/>
                                <w:sz w:val="22"/>
                                <w:szCs w:val="22"/>
                              </w:rPr>
                              <w:t>0511</w:t>
                            </w:r>
                            <w:r w:rsidRPr="00CF44E4">
                              <w:rPr>
                                <w:rFonts w:cs="Arial"/>
                                <w:sz w:val="22"/>
                                <w:szCs w:val="22"/>
                              </w:rPr>
                              <w:br/>
                              <w:t xml:space="preserve">Email: </w:t>
                            </w:r>
                            <w:hyperlink r:id="rId15" w:history="1">
                              <w:r w:rsidR="00506AFE" w:rsidRPr="00B2751D">
                                <w:rPr>
                                  <w:rStyle w:val="Hyperlink"/>
                                  <w:rFonts w:cs="Arial"/>
                                  <w:sz w:val="22"/>
                                  <w:szCs w:val="22"/>
                                </w:rPr>
                                <w:t>cweinberg@usaid.gov</w:t>
                              </w:r>
                            </w:hyperlink>
                            <w:r w:rsidRPr="00CF44E4">
                              <w:rPr>
                                <w:rFonts w:cs="Arial"/>
                                <w:sz w:val="22"/>
                                <w:szCs w:val="22"/>
                              </w:rPr>
                              <w:t xml:space="preserve"> </w:t>
                            </w:r>
                          </w:p>
                          <w:p w:rsidR="00506AFE" w:rsidRPr="00506AFE" w:rsidRDefault="00506AFE" w:rsidP="00506AFE">
                            <w:pPr>
                              <w:pStyle w:val="NoSpacing"/>
                              <w:rPr>
                                <w:rFonts w:ascii="Arial" w:hAnsi="Arial" w:cs="Arial"/>
                              </w:rPr>
                            </w:pPr>
                            <w:r w:rsidRPr="00506AFE">
                              <w:rPr>
                                <w:rFonts w:ascii="Arial" w:hAnsi="Arial" w:cs="Arial"/>
                              </w:rPr>
                              <w:t>Julie Fitzgerald</w:t>
                            </w:r>
                          </w:p>
                          <w:p w:rsidR="00506AFE" w:rsidRPr="00506AFE" w:rsidRDefault="00506AFE" w:rsidP="00506AFE">
                            <w:pPr>
                              <w:pStyle w:val="NoSpacing"/>
                              <w:rPr>
                                <w:rFonts w:ascii="Arial" w:hAnsi="Arial" w:cs="Arial"/>
                              </w:rPr>
                            </w:pPr>
                            <w:r w:rsidRPr="00506AFE">
                              <w:rPr>
                                <w:rFonts w:ascii="Arial" w:hAnsi="Arial" w:cs="Arial"/>
                              </w:rPr>
                              <w:t>Tel: +</w:t>
                            </w:r>
                            <w:r w:rsidR="00AF4F2A">
                              <w:rPr>
                                <w:rFonts w:ascii="Arial" w:hAnsi="Arial" w:cs="Arial"/>
                              </w:rPr>
                              <w:t xml:space="preserve">1 </w:t>
                            </w:r>
                            <w:r w:rsidRPr="00506AFE">
                              <w:rPr>
                                <w:rFonts w:ascii="Arial" w:hAnsi="Arial" w:cs="Arial"/>
                              </w:rPr>
                              <w:t>202-712-</w:t>
                            </w:r>
                            <w:r>
                              <w:rPr>
                                <w:rFonts w:ascii="Arial" w:hAnsi="Arial" w:cs="Arial"/>
                              </w:rPr>
                              <w:t>1422</w:t>
                            </w:r>
                            <w:r w:rsidRPr="00506AFE">
                              <w:rPr>
                                <w:rFonts w:ascii="Arial" w:hAnsi="Arial" w:cs="Arial"/>
                              </w:rPr>
                              <w:br/>
                              <w:t>Email:</w:t>
                            </w:r>
                            <w:r>
                              <w:rPr>
                                <w:rFonts w:ascii="Arial" w:hAnsi="Arial" w:cs="Arial"/>
                              </w:rPr>
                              <w:t xml:space="preserve"> </w:t>
                            </w:r>
                            <w:hyperlink r:id="rId16" w:history="1">
                              <w:r w:rsidRPr="00B2751D">
                                <w:rPr>
                                  <w:rStyle w:val="Hyperlink"/>
                                  <w:rFonts w:ascii="Arial" w:hAnsi="Arial" w:cs="Arial"/>
                                </w:rPr>
                                <w:t>jfitzgerald@usaid.gov</w:t>
                              </w:r>
                            </w:hyperlink>
                            <w:r>
                              <w:rPr>
                                <w:rFonts w:ascii="Arial" w:hAnsi="Arial" w:cs="Arial"/>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24.15pt;margin-top:196.8pt;width:191.5pt;height:24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" strokecolor="#002060" strokeweight="2pt">
                <v:textbox inset=",0">
                  <w:txbxContent>
                    <w:p w:rsidR="003750E7" w:rsidRPr="00CF44E4" w:rsidRDefault="003750E7" w:rsidP="003750E7">
                      <w:pPr>
                        <w:spacing w:after="120" w:line="240" w:lineRule="exact"/>
                        <w:rPr>
                          <w:rFonts w:cs="Arial"/>
                          <w:b/>
                          <w:caps/>
                          <w:szCs w:val="22"/>
                        </w:rPr>
                      </w:pPr>
                      <w:r w:rsidRPr="00CF44E4">
                        <w:rPr>
                          <w:rFonts w:cs="Arial"/>
                          <w:b/>
                          <w:caps/>
                          <w:szCs w:val="22"/>
                        </w:rPr>
                        <w:t>CONTACT INFORMATIOn</w:t>
                      </w:r>
                    </w:p>
                    <w:p w:rsidR="003750E7" w:rsidRPr="00CF44E4" w:rsidRDefault="003750E7" w:rsidP="003750E7">
                      <w:pPr>
                        <w:pStyle w:val="BoxText"/>
                        <w:tabs>
                          <w:tab w:val="left" w:pos="360"/>
                        </w:tabs>
                        <w:spacing w:after="0" w:line="240" w:lineRule="auto"/>
                        <w:rPr>
                          <w:rFonts w:cs="Arial"/>
                          <w:sz w:val="22"/>
                          <w:szCs w:val="22"/>
                        </w:rPr>
                      </w:pPr>
                      <w:r w:rsidRPr="00CF44E4">
                        <w:rPr>
                          <w:rFonts w:cs="Arial"/>
                          <w:b/>
                          <w:sz w:val="22"/>
                          <w:szCs w:val="22"/>
                        </w:rPr>
                        <w:t>Mission Director</w:t>
                      </w:r>
                      <w:r w:rsidRPr="00CF44E4">
                        <w:rPr>
                          <w:rFonts w:cs="Arial"/>
                          <w:sz w:val="22"/>
                          <w:szCs w:val="22"/>
                        </w:rPr>
                        <w:br/>
                      </w:r>
                      <w:r w:rsidR="00506AFE">
                        <w:rPr>
                          <w:rFonts w:cs="Arial"/>
                          <w:sz w:val="22"/>
                          <w:szCs w:val="22"/>
                        </w:rPr>
                        <w:t>Mi</w:t>
                      </w:r>
                      <w:r w:rsidR="00E83CA1">
                        <w:rPr>
                          <w:rFonts w:cs="Arial"/>
                          <w:sz w:val="22"/>
                          <w:szCs w:val="22"/>
                        </w:rPr>
                        <w:t>chael</w:t>
                      </w:r>
                      <w:r w:rsidR="00506AFE">
                        <w:rPr>
                          <w:rFonts w:cs="Arial"/>
                          <w:sz w:val="22"/>
                          <w:szCs w:val="22"/>
                        </w:rPr>
                        <w:t xml:space="preserve"> Harvey</w:t>
                      </w:r>
                      <w:r w:rsidRPr="00CF44E4">
                        <w:rPr>
                          <w:rFonts w:cs="Arial"/>
                          <w:sz w:val="22"/>
                          <w:szCs w:val="22"/>
                        </w:rPr>
                        <w:br/>
                      </w:r>
                      <w:proofErr w:type="spellStart"/>
                      <w:r w:rsidRPr="00CF44E4">
                        <w:rPr>
                          <w:rFonts w:cs="Arial"/>
                          <w:sz w:val="22"/>
                          <w:szCs w:val="22"/>
                        </w:rPr>
                        <w:t>Murjanatu</w:t>
                      </w:r>
                      <w:proofErr w:type="spellEnd"/>
                      <w:r w:rsidRPr="00CF44E4">
                        <w:rPr>
                          <w:rFonts w:cs="Arial"/>
                          <w:sz w:val="22"/>
                          <w:szCs w:val="22"/>
                        </w:rPr>
                        <w:t xml:space="preserve"> House</w:t>
                      </w:r>
                    </w:p>
                    <w:p w:rsidR="003750E7" w:rsidRPr="00CF44E4" w:rsidRDefault="003750E7" w:rsidP="003750E7">
                      <w:pPr>
                        <w:pStyle w:val="BoxText"/>
                        <w:tabs>
                          <w:tab w:val="left" w:pos="360"/>
                        </w:tabs>
                        <w:spacing w:after="0" w:line="240" w:lineRule="auto"/>
                        <w:rPr>
                          <w:rFonts w:cs="Arial"/>
                          <w:sz w:val="22"/>
                          <w:szCs w:val="22"/>
                        </w:rPr>
                      </w:pPr>
                      <w:r w:rsidRPr="00CF44E4">
                        <w:rPr>
                          <w:rFonts w:cs="Arial"/>
                          <w:sz w:val="22"/>
                          <w:szCs w:val="22"/>
                        </w:rPr>
                        <w:t>No. 1 Zambezi Crescent</w:t>
                      </w:r>
                    </w:p>
                    <w:p w:rsidR="003750E7" w:rsidRPr="00CF44E4" w:rsidRDefault="003750E7" w:rsidP="003750E7">
                      <w:pPr>
                        <w:pStyle w:val="BoxText"/>
                        <w:tabs>
                          <w:tab w:val="left" w:pos="360"/>
                        </w:tabs>
                        <w:spacing w:after="0" w:line="240" w:lineRule="auto"/>
                        <w:rPr>
                          <w:rFonts w:cs="Arial"/>
                          <w:sz w:val="22"/>
                          <w:szCs w:val="22"/>
                        </w:rPr>
                      </w:pPr>
                      <w:r w:rsidRPr="00CF44E4">
                        <w:rPr>
                          <w:rFonts w:cs="Arial"/>
                          <w:sz w:val="22"/>
                          <w:szCs w:val="22"/>
                        </w:rPr>
                        <w:t xml:space="preserve">Off </w:t>
                      </w:r>
                      <w:proofErr w:type="spellStart"/>
                      <w:r w:rsidRPr="00CF44E4">
                        <w:rPr>
                          <w:rFonts w:cs="Arial"/>
                          <w:sz w:val="22"/>
                          <w:szCs w:val="22"/>
                        </w:rPr>
                        <w:t>Aguiyi</w:t>
                      </w:r>
                      <w:proofErr w:type="spellEnd"/>
                      <w:r w:rsidRPr="00CF44E4">
                        <w:rPr>
                          <w:rFonts w:cs="Arial"/>
                          <w:sz w:val="22"/>
                          <w:szCs w:val="22"/>
                        </w:rPr>
                        <w:t xml:space="preserve"> </w:t>
                      </w:r>
                      <w:proofErr w:type="spellStart"/>
                      <w:r w:rsidRPr="00CF44E4">
                        <w:rPr>
                          <w:rFonts w:cs="Arial"/>
                          <w:sz w:val="22"/>
                          <w:szCs w:val="22"/>
                        </w:rPr>
                        <w:t>Ironsi</w:t>
                      </w:r>
                      <w:proofErr w:type="spellEnd"/>
                      <w:r w:rsidRPr="00CF44E4">
                        <w:rPr>
                          <w:rFonts w:cs="Arial"/>
                          <w:sz w:val="22"/>
                          <w:szCs w:val="22"/>
                        </w:rPr>
                        <w:t xml:space="preserve"> Way</w:t>
                      </w:r>
                    </w:p>
                    <w:p w:rsidR="003750E7" w:rsidRPr="00CF44E4" w:rsidRDefault="00CF44E4" w:rsidP="003750E7">
                      <w:pPr>
                        <w:pStyle w:val="BoxText"/>
                        <w:tabs>
                          <w:tab w:val="left" w:pos="360"/>
                        </w:tabs>
                        <w:spacing w:after="0" w:line="240" w:lineRule="auto"/>
                        <w:rPr>
                          <w:rFonts w:cs="Arial"/>
                          <w:sz w:val="22"/>
                          <w:szCs w:val="22"/>
                        </w:rPr>
                      </w:pPr>
                      <w:proofErr w:type="spellStart"/>
                      <w:r>
                        <w:rPr>
                          <w:rFonts w:cs="Arial"/>
                          <w:sz w:val="22"/>
                          <w:szCs w:val="22"/>
                        </w:rPr>
                        <w:t>Maitama</w:t>
                      </w:r>
                      <w:proofErr w:type="spellEnd"/>
                      <w:r>
                        <w:rPr>
                          <w:rFonts w:cs="Arial"/>
                          <w:sz w:val="22"/>
                          <w:szCs w:val="22"/>
                        </w:rPr>
                        <w:t xml:space="preserve">, </w:t>
                      </w:r>
                      <w:r w:rsidR="003750E7" w:rsidRPr="00CF44E4">
                        <w:rPr>
                          <w:rFonts w:cs="Arial"/>
                          <w:sz w:val="22"/>
                          <w:szCs w:val="22"/>
                        </w:rPr>
                        <w:t>Abuja</w:t>
                      </w:r>
                      <w:r>
                        <w:rPr>
                          <w:rFonts w:cs="Arial"/>
                          <w:sz w:val="22"/>
                          <w:szCs w:val="22"/>
                        </w:rPr>
                        <w:t xml:space="preserve">, </w:t>
                      </w:r>
                      <w:r w:rsidR="003750E7" w:rsidRPr="00CF44E4">
                        <w:rPr>
                          <w:rFonts w:cs="Arial"/>
                          <w:sz w:val="22"/>
                          <w:szCs w:val="22"/>
                        </w:rPr>
                        <w:t>Nigeria</w:t>
                      </w:r>
                    </w:p>
                    <w:p w:rsidR="003750E7" w:rsidRPr="00CF44E4" w:rsidRDefault="003750E7" w:rsidP="003750E7">
                      <w:pPr>
                        <w:pStyle w:val="BoxText"/>
                        <w:tabs>
                          <w:tab w:val="left" w:pos="360"/>
                        </w:tabs>
                        <w:spacing w:after="0" w:line="240" w:lineRule="auto"/>
                        <w:rPr>
                          <w:rFonts w:cs="Arial"/>
                          <w:sz w:val="22"/>
                          <w:szCs w:val="22"/>
                        </w:rPr>
                      </w:pPr>
                      <w:r w:rsidRPr="00CF44E4">
                        <w:rPr>
                          <w:rFonts w:cs="Arial"/>
                          <w:sz w:val="22"/>
                          <w:szCs w:val="22"/>
                        </w:rPr>
                        <w:t xml:space="preserve">P.M.B. 519 </w:t>
                      </w:r>
                      <w:proofErr w:type="spellStart"/>
                      <w:r w:rsidRPr="00CF44E4">
                        <w:rPr>
                          <w:rFonts w:cs="Arial"/>
                          <w:sz w:val="22"/>
                          <w:szCs w:val="22"/>
                        </w:rPr>
                        <w:t>Garki</w:t>
                      </w:r>
                      <w:proofErr w:type="spellEnd"/>
                      <w:r w:rsidRPr="00CF44E4">
                        <w:rPr>
                          <w:rFonts w:cs="Arial"/>
                          <w:sz w:val="22"/>
                          <w:szCs w:val="22"/>
                        </w:rPr>
                        <w:t>, Abuja</w:t>
                      </w:r>
                      <w:r w:rsidRPr="00CF44E4">
                        <w:rPr>
                          <w:rFonts w:cs="Arial"/>
                          <w:sz w:val="22"/>
                          <w:szCs w:val="22"/>
                        </w:rPr>
                        <w:br/>
                        <w:t xml:space="preserve">Tel: 234-09-461-9400 </w:t>
                      </w:r>
                    </w:p>
                    <w:p w:rsidR="003750E7" w:rsidRPr="00CF44E4" w:rsidRDefault="003750E7" w:rsidP="003750E7">
                      <w:pPr>
                        <w:pStyle w:val="BoxText"/>
                        <w:rPr>
                          <w:rFonts w:cs="Arial"/>
                          <w:sz w:val="22"/>
                          <w:szCs w:val="22"/>
                        </w:rPr>
                      </w:pPr>
                    </w:p>
                    <w:p w:rsidR="003750E7" w:rsidRDefault="003750E7" w:rsidP="003750E7">
                      <w:pPr>
                        <w:pStyle w:val="BoxText"/>
                        <w:rPr>
                          <w:rFonts w:cs="Arial"/>
                          <w:sz w:val="22"/>
                          <w:szCs w:val="22"/>
                        </w:rPr>
                      </w:pPr>
                      <w:r w:rsidRPr="00CF44E4">
                        <w:rPr>
                          <w:rFonts w:cs="Arial"/>
                          <w:b/>
                          <w:sz w:val="22"/>
                          <w:szCs w:val="22"/>
                        </w:rPr>
                        <w:t>Desk Officer</w:t>
                      </w:r>
                      <w:r w:rsidR="00506AFE">
                        <w:rPr>
                          <w:rFonts w:cs="Arial"/>
                          <w:b/>
                          <w:sz w:val="22"/>
                          <w:szCs w:val="22"/>
                        </w:rPr>
                        <w:t>s</w:t>
                      </w:r>
                      <w:r w:rsidRPr="00CF44E4">
                        <w:rPr>
                          <w:rFonts w:cs="Arial"/>
                          <w:sz w:val="22"/>
                          <w:szCs w:val="22"/>
                        </w:rPr>
                        <w:br/>
                        <w:t>Chad Weinberg</w:t>
                      </w:r>
                      <w:r w:rsidRPr="00CF44E4">
                        <w:rPr>
                          <w:rFonts w:cs="Arial"/>
                          <w:sz w:val="22"/>
                          <w:szCs w:val="22"/>
                        </w:rPr>
                        <w:br/>
                        <w:t xml:space="preserve">Tel: </w:t>
                      </w:r>
                      <w:r w:rsidR="00506AFE">
                        <w:rPr>
                          <w:rFonts w:cs="Arial"/>
                          <w:sz w:val="22"/>
                          <w:szCs w:val="22"/>
                        </w:rPr>
                        <w:t>+</w:t>
                      </w:r>
                      <w:r w:rsidR="00AF4F2A">
                        <w:rPr>
                          <w:rFonts w:cs="Arial"/>
                          <w:sz w:val="22"/>
                          <w:szCs w:val="22"/>
                        </w:rPr>
                        <w:t xml:space="preserve">1 </w:t>
                      </w:r>
                      <w:r w:rsidRPr="00CF44E4">
                        <w:rPr>
                          <w:rFonts w:cs="Arial"/>
                          <w:sz w:val="22"/>
                          <w:szCs w:val="22"/>
                        </w:rPr>
                        <w:t>202-712-</w:t>
                      </w:r>
                      <w:r w:rsidR="008974B4">
                        <w:rPr>
                          <w:rFonts w:cs="Arial"/>
                          <w:sz w:val="22"/>
                          <w:szCs w:val="22"/>
                        </w:rPr>
                        <w:t>0511</w:t>
                      </w:r>
                      <w:r w:rsidRPr="00CF44E4">
                        <w:rPr>
                          <w:rFonts w:cs="Arial"/>
                          <w:sz w:val="22"/>
                          <w:szCs w:val="22"/>
                        </w:rPr>
                        <w:br/>
                        <w:t xml:space="preserve">Email: </w:t>
                      </w:r>
                      <w:hyperlink r:id="rId17" w:history="1">
                        <w:r w:rsidR="00506AFE" w:rsidRPr="00B2751D">
                          <w:rPr>
                            <w:rStyle w:val="Hyperlink"/>
                            <w:rFonts w:cs="Arial"/>
                            <w:sz w:val="22"/>
                            <w:szCs w:val="22"/>
                          </w:rPr>
                          <w:t>cweinberg@usaid.gov</w:t>
                        </w:r>
                      </w:hyperlink>
                      <w:r w:rsidRPr="00CF44E4">
                        <w:rPr>
                          <w:rFonts w:cs="Arial"/>
                          <w:sz w:val="22"/>
                          <w:szCs w:val="22"/>
                        </w:rPr>
                        <w:t xml:space="preserve"> </w:t>
                      </w:r>
                    </w:p>
                    <w:p w:rsidR="00506AFE" w:rsidRPr="00506AFE" w:rsidRDefault="00506AFE" w:rsidP="00506AFE">
                      <w:pPr>
                        <w:pStyle w:val="NoSpacing"/>
                        <w:rPr>
                          <w:rFonts w:ascii="Arial" w:hAnsi="Arial" w:cs="Arial"/>
                        </w:rPr>
                      </w:pPr>
                      <w:r w:rsidRPr="00506AFE">
                        <w:rPr>
                          <w:rFonts w:ascii="Arial" w:hAnsi="Arial" w:cs="Arial"/>
                        </w:rPr>
                        <w:t>Julie Fitzgerald</w:t>
                      </w:r>
                    </w:p>
                    <w:p w:rsidR="00506AFE" w:rsidRPr="00506AFE" w:rsidRDefault="00506AFE" w:rsidP="00506AFE">
                      <w:pPr>
                        <w:pStyle w:val="NoSpacing"/>
                        <w:rPr>
                          <w:rFonts w:ascii="Arial" w:hAnsi="Arial" w:cs="Arial"/>
                        </w:rPr>
                      </w:pPr>
                      <w:r w:rsidRPr="00506AFE">
                        <w:rPr>
                          <w:rFonts w:ascii="Arial" w:hAnsi="Arial" w:cs="Arial"/>
                        </w:rPr>
                        <w:t>Tel: +</w:t>
                      </w:r>
                      <w:r w:rsidR="00AF4F2A">
                        <w:rPr>
                          <w:rFonts w:ascii="Arial" w:hAnsi="Arial" w:cs="Arial"/>
                        </w:rPr>
                        <w:t xml:space="preserve">1 </w:t>
                      </w:r>
                      <w:r w:rsidRPr="00506AFE">
                        <w:rPr>
                          <w:rFonts w:ascii="Arial" w:hAnsi="Arial" w:cs="Arial"/>
                        </w:rPr>
                        <w:t>202-712-</w:t>
                      </w:r>
                      <w:r>
                        <w:rPr>
                          <w:rFonts w:ascii="Arial" w:hAnsi="Arial" w:cs="Arial"/>
                        </w:rPr>
                        <w:t>1422</w:t>
                      </w:r>
                      <w:r w:rsidRPr="00506AFE">
                        <w:rPr>
                          <w:rFonts w:ascii="Arial" w:hAnsi="Arial" w:cs="Arial"/>
                        </w:rPr>
                        <w:br/>
                        <w:t>Email:</w:t>
                      </w:r>
                      <w:r>
                        <w:rPr>
                          <w:rFonts w:ascii="Arial" w:hAnsi="Arial" w:cs="Arial"/>
                        </w:rPr>
                        <w:t xml:space="preserve"> </w:t>
                      </w:r>
                      <w:hyperlink r:id="rId18" w:history="1">
                        <w:r w:rsidRPr="00B2751D">
                          <w:rPr>
                            <w:rStyle w:val="Hyperlink"/>
                            <w:rFonts w:ascii="Arial" w:hAnsi="Arial" w:cs="Arial"/>
                          </w:rPr>
                          <w:t>jfitzgerald@usaid.gov</w:t>
                        </w:r>
                      </w:hyperlink>
                      <w:r>
                        <w:rPr>
                          <w:rFonts w:ascii="Arial" w:hAnsi="Arial" w:cs="Arial"/>
                        </w:rPr>
                        <w:t xml:space="preserve"> </w:t>
                      </w:r>
                    </w:p>
                  </w:txbxContent>
                </v:textbox>
              </v:shape>
            </w:pict>
          </mc:Fallback>
        </mc:AlternateContent>
      </w:r>
      <w:r w:rsidR="00AE23D9">
        <w:rPr>
          <w:rFonts w:cs="Arial"/>
          <w:lang w:val="en-GB" w:eastAsia="da-DK"/>
        </w:rPr>
        <w:t>S</w:t>
      </w:r>
      <w:r w:rsidR="00506AFE">
        <w:rPr>
          <w:rFonts w:cs="Arial"/>
          <w:lang w:val="en-GB" w:eastAsia="da-DK"/>
        </w:rPr>
        <w:t>ince 1998, USAID</w:t>
      </w:r>
      <w:r w:rsidR="008974B4" w:rsidRPr="008974B4">
        <w:rPr>
          <w:rFonts w:cs="Arial"/>
          <w:lang w:val="en-GB" w:eastAsia="da-DK"/>
        </w:rPr>
        <w:t xml:space="preserve"> has made substantial investments in the development of C</w:t>
      </w:r>
      <w:r w:rsidR="00FE106D">
        <w:rPr>
          <w:rFonts w:cs="Arial"/>
          <w:lang w:val="en-GB" w:eastAsia="da-DK"/>
        </w:rPr>
        <w:t xml:space="preserve">ivil Society Organizations and media </w:t>
      </w:r>
      <w:r w:rsidR="008974B4" w:rsidRPr="008974B4">
        <w:rPr>
          <w:rFonts w:cs="Arial"/>
          <w:lang w:val="en-GB" w:eastAsia="da-DK"/>
        </w:rPr>
        <w:t>to promote good governance in Nigeria. As a result, democracy in Nigeria has advanced through substantial engagement of civil society in the constitutional and electoral processes; advancement of anti-corruption; and improvement in the rights of women and other marginalized groups. USAID civil society programs provide capacity building and support civic advocacy and media professionalism, focusing on membership organizations and larger civil society groups as targets for advocacy work, particularly on anti-corruption reforms.  USAID’s programs also support advocacy campaigns; monitor democratic reforms aimed at strengthening transparency, accountability, and responsiveness of government institutions; strengthen public awareness; discourse and support for key democratic issues and inclusive good governance.</w:t>
      </w:r>
    </w:p>
    <w:p w:rsidR="009C73A6" w:rsidRDefault="009C73A6" w:rsidP="00C752AE">
      <w:pPr>
        <w:pStyle w:val="NoSpacing"/>
        <w:jc w:val="both"/>
        <w:rPr>
          <w:rFonts w:ascii="Arial" w:hAnsi="Arial" w:cs="Arial"/>
          <w:b/>
          <w:color w:val="1F497D" w:themeColor="text2"/>
          <w:lang w:val="en-GB" w:eastAsia="da-DK"/>
        </w:rPr>
      </w:pPr>
    </w:p>
    <w:p w:rsidR="008974B4" w:rsidRPr="00C752AE" w:rsidRDefault="008974B4" w:rsidP="00C752AE">
      <w:pPr>
        <w:pStyle w:val="NoSpacing"/>
        <w:jc w:val="both"/>
        <w:rPr>
          <w:rFonts w:ascii="Arial" w:hAnsi="Arial" w:cs="Arial"/>
          <w:b/>
          <w:color w:val="1F497D" w:themeColor="text2"/>
          <w:lang w:val="en-GB" w:eastAsia="da-DK"/>
        </w:rPr>
      </w:pPr>
      <w:r w:rsidRPr="00C752AE">
        <w:rPr>
          <w:rFonts w:ascii="Arial" w:hAnsi="Arial" w:cs="Arial"/>
          <w:b/>
          <w:color w:val="1F497D" w:themeColor="text2"/>
          <w:lang w:val="en-GB" w:eastAsia="da-DK"/>
        </w:rPr>
        <w:t>Conflict Mitigation and Reconciliation</w:t>
      </w:r>
    </w:p>
    <w:p w:rsidR="008974B4" w:rsidRPr="00C752AE" w:rsidRDefault="008974B4" w:rsidP="00C752AE">
      <w:pPr>
        <w:pStyle w:val="NoSpacing"/>
        <w:rPr>
          <w:rFonts w:ascii="Arial" w:hAnsi="Arial" w:cs="Arial"/>
          <w:sz w:val="20"/>
        </w:rPr>
        <w:sectPr w:rsidR="008974B4" w:rsidRPr="00C752AE" w:rsidSect="00E13633">
          <w:headerReference w:type="default" r:id="rId19"/>
          <w:footerReference w:type="even" r:id="rId20"/>
          <w:footerReference w:type="default" r:id="rId21"/>
          <w:headerReference w:type="first" r:id="rId22"/>
          <w:footerReference w:type="first" r:id="rId23"/>
          <w:pgSz w:w="12240" w:h="15840" w:code="1"/>
          <w:pgMar w:top="1530" w:right="5040" w:bottom="720" w:left="1080" w:header="1080" w:footer="720" w:gutter="0"/>
          <w:cols w:space="720"/>
          <w:titlePg/>
        </w:sectPr>
      </w:pPr>
      <w:r w:rsidRPr="00C752AE">
        <w:rPr>
          <w:rFonts w:ascii="Arial" w:hAnsi="Arial" w:cs="Arial"/>
          <w:lang w:val="en-GB" w:eastAsia="da-DK"/>
        </w:rPr>
        <w:t>In conflict management and mitigation, USAID</w:t>
      </w:r>
      <w:r w:rsidR="00506AFE" w:rsidRPr="00C752AE">
        <w:rPr>
          <w:rFonts w:ascii="Arial" w:hAnsi="Arial" w:cs="Arial"/>
          <w:lang w:val="en-GB" w:eastAsia="da-DK"/>
        </w:rPr>
        <w:t xml:space="preserve"> </w:t>
      </w:r>
      <w:r w:rsidRPr="00C752AE">
        <w:rPr>
          <w:rFonts w:ascii="Arial" w:hAnsi="Arial" w:cs="Arial"/>
          <w:lang w:val="en-GB" w:eastAsia="da-DK"/>
        </w:rPr>
        <w:t>promotes stronger and broader collaboration between government and civil society to reduce sources of communal tension and violence in selected States and build robust conflict early-warning systems. USAID uses a community-based approach to draw on the expertise of religious and traditional leaders, women and youth groups, government officials, and civil society to develop systems, protocols, and reference materials to improve responses to outbreaks and threats of violence. USAID activities also support public information campaign</w:t>
      </w:r>
      <w:r w:rsidR="00253E60">
        <w:rPr>
          <w:rFonts w:ascii="Arial" w:hAnsi="Arial" w:cs="Arial"/>
          <w:lang w:val="en-GB" w:eastAsia="da-DK"/>
        </w:rPr>
        <w:t>s</w:t>
      </w:r>
      <w:r w:rsidRPr="00C752AE">
        <w:rPr>
          <w:rFonts w:ascii="Arial" w:hAnsi="Arial" w:cs="Arial"/>
          <w:lang w:val="en-GB" w:eastAsia="da-DK"/>
        </w:rPr>
        <w:t xml:space="preserve"> to promote peaceful resolution of conflicts</w:t>
      </w:r>
      <w:r w:rsidR="00C752AE" w:rsidRPr="00C752AE">
        <w:rPr>
          <w:rFonts w:ascii="Arial" w:hAnsi="Arial" w:cs="Arial"/>
          <w:lang w:val="en-GB" w:eastAsia="da-DK"/>
        </w:rPr>
        <w:t>,</w:t>
      </w:r>
      <w:r w:rsidR="00FE106D" w:rsidRPr="00C752AE">
        <w:rPr>
          <w:rFonts w:ascii="Arial" w:hAnsi="Arial" w:cs="Arial"/>
          <w:lang w:val="en-GB" w:eastAsia="da-DK"/>
        </w:rPr>
        <w:t xml:space="preserve"> especially </w:t>
      </w:r>
      <w:r w:rsidRPr="00C752AE">
        <w:rPr>
          <w:rFonts w:ascii="Arial" w:hAnsi="Arial" w:cs="Arial"/>
          <w:lang w:val="en-GB" w:eastAsia="da-DK"/>
        </w:rPr>
        <w:t xml:space="preserve">in </w:t>
      </w:r>
      <w:r w:rsidR="00C752AE" w:rsidRPr="00C752AE">
        <w:rPr>
          <w:rFonts w:ascii="Arial" w:hAnsi="Arial" w:cs="Arial"/>
          <w:lang w:val="en-GB" w:eastAsia="da-DK"/>
        </w:rPr>
        <w:t xml:space="preserve">targeted northern </w:t>
      </w:r>
      <w:r w:rsidR="00FE106D" w:rsidRPr="00C752AE">
        <w:rPr>
          <w:rFonts w:ascii="Arial" w:hAnsi="Arial" w:cs="Arial"/>
          <w:lang w:val="en-GB" w:eastAsia="da-DK"/>
        </w:rPr>
        <w:t>states</w:t>
      </w:r>
      <w:r w:rsidR="00C752AE" w:rsidRPr="00C752AE">
        <w:rPr>
          <w:rFonts w:ascii="Arial" w:hAnsi="Arial" w:cs="Arial"/>
          <w:lang w:val="en-GB" w:eastAsia="da-DK"/>
        </w:rPr>
        <w:t>.</w:t>
      </w:r>
    </w:p>
    <w:p w:rsidR="00B41731" w:rsidRPr="005B7942" w:rsidRDefault="00B41731" w:rsidP="00CF44E4">
      <w:pPr>
        <w:spacing w:after="0" w:line="240" w:lineRule="exact"/>
        <w:rPr>
          <w:sz w:val="20"/>
        </w:rPr>
      </w:pPr>
    </w:p>
    <w:sectPr w:rsidR="00B41731" w:rsidRPr="005B7942" w:rsidSect="00E13633">
      <w:headerReference w:type="default" r:id="rId24"/>
      <w:headerReference w:type="first" r:id="rId25"/>
      <w:pgSz w:w="12240" w:h="15840" w:code="1"/>
      <w:pgMar w:top="1526" w:right="5040" w:bottom="720" w:left="108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9C" w:rsidRDefault="00C51D9C">
      <w:r>
        <w:separator/>
      </w:r>
    </w:p>
  </w:endnote>
  <w:endnote w:type="continuationSeparator" w:id="0">
    <w:p w:rsidR="00C51D9C" w:rsidRDefault="00C5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B4" w:rsidRDefault="008974B4" w:rsidP="00447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74B4" w:rsidRDefault="008974B4" w:rsidP="00935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B4" w:rsidRDefault="008974B4" w:rsidP="00447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B6F">
      <w:rPr>
        <w:rStyle w:val="PageNumber"/>
        <w:noProof/>
      </w:rPr>
      <w:t>3</w:t>
    </w:r>
    <w:r>
      <w:rPr>
        <w:rStyle w:val="PageNumber"/>
      </w:rPr>
      <w:fldChar w:fldCharType="end"/>
    </w:r>
  </w:p>
  <w:p w:rsidR="008974B4" w:rsidRPr="00105F8E" w:rsidRDefault="008974B4" w:rsidP="00AE23D9">
    <w:pPr>
      <w:pStyle w:val="Date"/>
      <w:spacing w:after="0" w:line="200" w:lineRule="exact"/>
      <w:ind w:right="360"/>
      <w:rPr>
        <w:b w:val="0"/>
        <w:i/>
      </w:rPr>
    </w:pPr>
    <w:r>
      <w:rPr>
        <w:b w:val="0"/>
        <w:i/>
      </w:rPr>
      <w:t xml:space="preserve">U.S. Agency for International Development: </w:t>
    </w:r>
    <w:r w:rsidRPr="00105F8E">
      <w:rPr>
        <w:b w:val="0"/>
        <w:i/>
      </w:rPr>
      <w:t xml:space="preserve"> </w:t>
    </w:r>
    <w:r w:rsidRPr="00105F8E">
      <w:rPr>
        <w:b w:val="0"/>
        <w:bCs/>
        <w:i/>
        <w:color w:val="002A6C"/>
        <w:szCs w:val="18"/>
      </w:rPr>
      <w:t>www.usaid</w:t>
    </w:r>
    <w:r>
      <w:rPr>
        <w:b w:val="0"/>
        <w:bCs/>
        <w:i/>
        <w:color w:val="002A6C"/>
        <w:szCs w:val="18"/>
      </w:rPr>
      <w:t>.gov/ng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B4" w:rsidRDefault="008974B4" w:rsidP="00AB118F">
    <w:pPr>
      <w:pStyle w:val="Date"/>
      <w:spacing w:after="0" w:line="200" w:lineRule="exact"/>
      <w:rPr>
        <w:b w:val="0"/>
        <w:i/>
      </w:rPr>
    </w:pPr>
  </w:p>
  <w:p w:rsidR="008974B4" w:rsidRPr="00105F8E" w:rsidRDefault="008974B4" w:rsidP="00AE23D9">
    <w:pPr>
      <w:pStyle w:val="Date"/>
      <w:spacing w:after="0" w:line="200" w:lineRule="exact"/>
      <w:ind w:right="360"/>
      <w:rPr>
        <w:b w:val="0"/>
        <w:i/>
      </w:rPr>
    </w:pPr>
    <w:r>
      <w:rPr>
        <w:b w:val="0"/>
        <w:i/>
      </w:rPr>
      <w:t xml:space="preserve">U.S. Agency for International Development: </w:t>
    </w:r>
    <w:r w:rsidRPr="00105F8E">
      <w:rPr>
        <w:b w:val="0"/>
        <w:i/>
      </w:rPr>
      <w:t xml:space="preserve"> </w:t>
    </w:r>
    <w:r w:rsidRPr="00105F8E">
      <w:rPr>
        <w:b w:val="0"/>
        <w:bCs/>
        <w:i/>
        <w:color w:val="002A6C"/>
        <w:szCs w:val="18"/>
      </w:rPr>
      <w:t>www.usaid</w:t>
    </w:r>
    <w:r>
      <w:rPr>
        <w:b w:val="0"/>
        <w:bCs/>
        <w:i/>
        <w:color w:val="002A6C"/>
        <w:szCs w:val="18"/>
      </w:rPr>
      <w:t>.gov/ng</w:t>
    </w:r>
  </w:p>
  <w:p w:rsidR="008974B4" w:rsidRDefault="00897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9C" w:rsidRDefault="00C51D9C">
      <w:r>
        <w:separator/>
      </w:r>
    </w:p>
  </w:footnote>
  <w:footnote w:type="continuationSeparator" w:id="0">
    <w:p w:rsidR="00C51D9C" w:rsidRDefault="00C51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B4" w:rsidRDefault="00633B6F">
    <w:pPr>
      <w:pStyle w:val="Header"/>
    </w:pPr>
    <w:r>
      <w:rPr>
        <w:noProof/>
      </w:rPr>
      <w:pict>
        <v:line id="_x0000_s7172" style="position:absolute;z-index:251666944;mso-position-horizontal-relative:page;mso-position-vertical-relative:page" from="369.3pt,77.6pt" to="369.3pt,732.8pt" strokecolor="#00247e" strokeweight="1pt">
          <w10:wrap anchorx="page"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B4" w:rsidRDefault="00633B6F">
    <w:pPr>
      <w:pStyle w:val="Header"/>
    </w:pPr>
    <w:r>
      <w:rPr>
        <w:lang w:bidi="x-none"/>
      </w:rPr>
      <w:pict>
        <v:shapetype id="_x0000_t202" coordsize="21600,21600" o:spt="202" path="m,l,21600r21600,l21600,xe">
          <v:stroke joinstyle="miter"/>
          <v:path gradientshapeok="t" o:connecttype="rect"/>
        </v:shapetype>
        <v:shape id="_x0000_s7170" type="#_x0000_t202" style="position:absolute;margin-left:54pt;margin-top:103.5pt;width:508.05pt;height:81pt;z-index:251664896;mso-position-horizontal-relative:page;mso-position-vertical-relative:page" filled="f" stroked="f">
          <v:textbox style="mso-next-textbox:#_x0000_s7170" inset="0,0,0,0">
            <w:txbxContent>
              <w:p w:rsidR="008974B4" w:rsidRPr="00C44CF9" w:rsidRDefault="008974B4" w:rsidP="00E13633">
                <w:pPr>
                  <w:pStyle w:val="Message"/>
                  <w:spacing w:before="960" w:line="560" w:lineRule="exact"/>
                  <w:outlineLvl w:val="0"/>
                  <w:rPr>
                    <w:rFonts w:cs="Arial"/>
                    <w:noProof/>
                    <w:color w:val="002A6C"/>
                    <w:spacing w:val="-8"/>
                    <w:sz w:val="52"/>
                    <w:szCs w:val="52"/>
                  </w:rPr>
                </w:pPr>
                <w:r>
                  <w:rPr>
                    <w:rFonts w:cs="Arial"/>
                    <w:noProof/>
                    <w:color w:val="002A6C"/>
                    <w:spacing w:val="-8"/>
                    <w:sz w:val="52"/>
                    <w:szCs w:val="52"/>
                  </w:rPr>
                  <w:t>Peace and Democratic Governance</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171" type="#_x0000_t75" style="position:absolute;margin-left:58.05pt;margin-top:117.5pt;width:164pt;height:22pt;z-index:-251650560;mso-position-horizontal-relative:page;mso-position-vertical-relative:page" wrapcoords="-99 0 -99 20855 21600 20855 21600 0 -99 0">
          <v:imagedata r:id="rId1" o:title="hd_fact_sheet"/>
          <w10:wrap type="through" anchorx="page" anchory="page"/>
        </v:shape>
      </w:pict>
    </w:r>
    <w:r>
      <w:pict>
        <v:line id="_x0000_s7169" style="position:absolute;flip:x;z-index:251663872;mso-position-horizontal-relative:page;mso-position-vertical-relative:page" from="369pt,202.5pt" to="369.45pt,724.5pt" strokecolor="#00247e" strokeweight="1pt">
          <w10:wrap anchorx="page" anchory="page"/>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F8" w:rsidRDefault="00EF03B4">
    <w:pPr>
      <w:pStyle w:val="Header"/>
    </w:pPr>
    <w:r>
      <w:rPr>
        <w:noProof/>
      </w:rPr>
      <mc:AlternateContent>
        <mc:Choice Requires="wps">
          <w:drawing>
            <wp:anchor distT="0" distB="0" distL="114300" distR="114300" simplePos="0" relativeHeight="251661824" behindDoc="0" locked="0" layoutInCell="1" allowOverlap="1">
              <wp:simplePos x="0" y="0"/>
              <wp:positionH relativeFrom="page">
                <wp:posOffset>4690110</wp:posOffset>
              </wp:positionH>
              <wp:positionV relativeFrom="page">
                <wp:posOffset>985520</wp:posOffset>
              </wp:positionV>
              <wp:extent cx="0" cy="8321040"/>
              <wp:effectExtent l="13335" t="13970" r="15240" b="889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3pt,77.6pt" to="369.3pt,7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" strokecolor="#00247e" strokeweight="1pt">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F8" w:rsidRDefault="00EF03B4">
    <w:pPr>
      <w:pStyle w:val="Header"/>
    </w:pPr>
    <w:r>
      <w:rPr>
        <w:noProof/>
      </w:rPr>
      <mc:AlternateContent>
        <mc:Choice Requires="wps">
          <w:drawing>
            <wp:anchor distT="0" distB="0" distL="114300" distR="114300" simplePos="0" relativeHeight="251657728" behindDoc="1" locked="0" layoutInCell="1" allowOverlap="1">
              <wp:simplePos x="0" y="0"/>
              <wp:positionH relativeFrom="column">
                <wp:posOffset>4211955</wp:posOffset>
              </wp:positionH>
              <wp:positionV relativeFrom="paragraph">
                <wp:posOffset>2174240</wp:posOffset>
              </wp:positionV>
              <wp:extent cx="2171700" cy="523875"/>
              <wp:effectExtent l="1905" t="254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0F8" w:rsidRDefault="005770F8" w:rsidP="00E13633">
                          <w:pPr>
                            <w:pStyle w:val="Date"/>
                            <w:numPr>
                              <w:ilvl w:val="0"/>
                              <w:numId w:val="2"/>
                            </w:numPr>
                            <w:spacing w:after="0" w:line="200" w:lineRule="exac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31.65pt;margin-top:171.2pt;width:171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VugQ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" stroked="f">
              <v:textbox inset="0,,0">
                <w:txbxContent>
                  <w:p w:rsidR="005770F8" w:rsidRDefault="005770F8" w:rsidP="00E13633">
                    <w:pPr>
                      <w:pStyle w:val="Date"/>
                      <w:numPr>
                        <w:ilvl w:val="0"/>
                        <w:numId w:val="2"/>
                      </w:numPr>
                      <w:spacing w:after="0" w:line="200" w:lineRule="exact"/>
                    </w:pP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9045575</wp:posOffset>
              </wp:positionH>
              <wp:positionV relativeFrom="paragraph">
                <wp:posOffset>3166745</wp:posOffset>
              </wp:positionV>
              <wp:extent cx="2171700" cy="523875"/>
              <wp:effectExtent l="0" t="4445" r="317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0F8" w:rsidRDefault="005770F8"/>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712.25pt;margin-top:249.35pt;width:171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" stroked="f">
              <v:textbox inset="0,,0">
                <w:txbxContent>
                  <w:p w:rsidR="005770F8" w:rsidRDefault="005770F8"/>
                </w:txbxContent>
              </v:textbox>
            </v:shape>
          </w:pict>
        </mc:Fallback>
      </mc:AlternateContent>
    </w:r>
    <w:r>
      <w:rPr>
        <w:noProof/>
      </w:rPr>
      <w:drawing>
        <wp:anchor distT="0" distB="0" distL="114300" distR="114300" simplePos="0" relativeHeight="251660800" behindDoc="1" locked="0" layoutInCell="1" allowOverlap="1">
          <wp:simplePos x="0" y="0"/>
          <wp:positionH relativeFrom="column">
            <wp:posOffset>4166235</wp:posOffset>
          </wp:positionH>
          <wp:positionV relativeFrom="paragraph">
            <wp:posOffset>290830</wp:posOffset>
          </wp:positionV>
          <wp:extent cx="2240280" cy="1882140"/>
          <wp:effectExtent l="0" t="0" r="7620" b="3810"/>
          <wp:wrapTight wrapText="bothSides">
            <wp:wrapPolygon edited="0">
              <wp:start x="0" y="0"/>
              <wp:lineTo x="0" y="21425"/>
              <wp:lineTo x="21490" y="21425"/>
              <wp:lineTo x="21490" y="0"/>
              <wp:lineTo x="0" y="0"/>
            </wp:wrapPolygon>
          </wp:wrapTight>
          <wp:docPr id="9" name="Picture 9" descr="C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I-1"/>
                  <pic:cNvPicPr>
                    <a:picLocks noChangeAspect="1" noChangeArrowheads="1"/>
                  </pic:cNvPicPr>
                </pic:nvPicPr>
                <pic:blipFill>
                  <a:blip r:embed="rId1">
                    <a:extLst>
                      <a:ext uri="{28A0092B-C50C-407E-A947-70E740481C1C}">
                        <a14:useLocalDpi xmlns:a14="http://schemas.microsoft.com/office/drawing/2010/main" val="0"/>
                      </a:ext>
                    </a:extLst>
                  </a:blip>
                  <a:srcRect l="7272" r="20605"/>
                  <a:stretch>
                    <a:fillRect/>
                  </a:stretch>
                </pic:blipFill>
                <pic:spPr bwMode="auto">
                  <a:xfrm>
                    <a:off x="0" y="0"/>
                    <a:ext cx="224028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page">
                <wp:posOffset>4680585</wp:posOffset>
              </wp:positionH>
              <wp:positionV relativeFrom="page">
                <wp:posOffset>977900</wp:posOffset>
              </wp:positionV>
              <wp:extent cx="0" cy="8321040"/>
              <wp:effectExtent l="13335" t="6350" r="15240" b="69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5pt,77pt" to="368.55pt,7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" strokecolor="#00247e" strokeweight="1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1216"/>
    <w:multiLevelType w:val="hybridMultilevel"/>
    <w:tmpl w:val="44280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8366B8"/>
    <w:multiLevelType w:val="hybridMultilevel"/>
    <w:tmpl w:val="C06C7182"/>
    <w:lvl w:ilvl="0" w:tplc="AFC6C3A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9176F"/>
    <w:multiLevelType w:val="hybridMultilevel"/>
    <w:tmpl w:val="A24E29D8"/>
    <w:lvl w:ilvl="0" w:tplc="AFC6C3A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831BDE"/>
    <w:multiLevelType w:val="hybridMultilevel"/>
    <w:tmpl w:val="A31E66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74">
      <o:colormenu v:ext="edit" strokecolor="none [3213]"/>
    </o:shapedefaults>
    <o:shapelayout v:ext="edit">
      <o:idmap v:ext="edit" data="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31"/>
    <w:rsid w:val="00000094"/>
    <w:rsid w:val="00003939"/>
    <w:rsid w:val="000065E6"/>
    <w:rsid w:val="000066F3"/>
    <w:rsid w:val="0000777D"/>
    <w:rsid w:val="000110D4"/>
    <w:rsid w:val="00011A19"/>
    <w:rsid w:val="000136DD"/>
    <w:rsid w:val="0001384A"/>
    <w:rsid w:val="000142F2"/>
    <w:rsid w:val="00014CAD"/>
    <w:rsid w:val="00015BEF"/>
    <w:rsid w:val="0001623B"/>
    <w:rsid w:val="00016416"/>
    <w:rsid w:val="000167A8"/>
    <w:rsid w:val="00017906"/>
    <w:rsid w:val="00020AC3"/>
    <w:rsid w:val="00021463"/>
    <w:rsid w:val="00021825"/>
    <w:rsid w:val="00022876"/>
    <w:rsid w:val="00024270"/>
    <w:rsid w:val="00024589"/>
    <w:rsid w:val="000249A3"/>
    <w:rsid w:val="0002523B"/>
    <w:rsid w:val="0002659D"/>
    <w:rsid w:val="00026FAE"/>
    <w:rsid w:val="00027226"/>
    <w:rsid w:val="00027908"/>
    <w:rsid w:val="0003046B"/>
    <w:rsid w:val="00030FDC"/>
    <w:rsid w:val="00031058"/>
    <w:rsid w:val="00031867"/>
    <w:rsid w:val="00031B85"/>
    <w:rsid w:val="00032C0C"/>
    <w:rsid w:val="0003385B"/>
    <w:rsid w:val="00034131"/>
    <w:rsid w:val="000342BC"/>
    <w:rsid w:val="00035995"/>
    <w:rsid w:val="00036408"/>
    <w:rsid w:val="00037392"/>
    <w:rsid w:val="0004110E"/>
    <w:rsid w:val="0004115E"/>
    <w:rsid w:val="00041AB7"/>
    <w:rsid w:val="00046A61"/>
    <w:rsid w:val="00046DF8"/>
    <w:rsid w:val="00051466"/>
    <w:rsid w:val="0005164E"/>
    <w:rsid w:val="00051966"/>
    <w:rsid w:val="00051A6D"/>
    <w:rsid w:val="00051D97"/>
    <w:rsid w:val="00053707"/>
    <w:rsid w:val="00053DD6"/>
    <w:rsid w:val="00054F8C"/>
    <w:rsid w:val="0005581E"/>
    <w:rsid w:val="00056386"/>
    <w:rsid w:val="00057867"/>
    <w:rsid w:val="00063121"/>
    <w:rsid w:val="000644CA"/>
    <w:rsid w:val="00064C57"/>
    <w:rsid w:val="00066B94"/>
    <w:rsid w:val="00066F3B"/>
    <w:rsid w:val="00067564"/>
    <w:rsid w:val="00071D6E"/>
    <w:rsid w:val="0007277D"/>
    <w:rsid w:val="00073929"/>
    <w:rsid w:val="000741EF"/>
    <w:rsid w:val="00074744"/>
    <w:rsid w:val="000747C1"/>
    <w:rsid w:val="00076486"/>
    <w:rsid w:val="00076B61"/>
    <w:rsid w:val="000779E3"/>
    <w:rsid w:val="000809F2"/>
    <w:rsid w:val="00081C79"/>
    <w:rsid w:val="00083625"/>
    <w:rsid w:val="00084BED"/>
    <w:rsid w:val="000868B9"/>
    <w:rsid w:val="000870E4"/>
    <w:rsid w:val="0009321C"/>
    <w:rsid w:val="00094182"/>
    <w:rsid w:val="0009476C"/>
    <w:rsid w:val="000A03F7"/>
    <w:rsid w:val="000A191F"/>
    <w:rsid w:val="000A1D8D"/>
    <w:rsid w:val="000A3611"/>
    <w:rsid w:val="000A4D5C"/>
    <w:rsid w:val="000A59F6"/>
    <w:rsid w:val="000B081F"/>
    <w:rsid w:val="000B1BF3"/>
    <w:rsid w:val="000B23A2"/>
    <w:rsid w:val="000B3F81"/>
    <w:rsid w:val="000B5E14"/>
    <w:rsid w:val="000B79C8"/>
    <w:rsid w:val="000D07ED"/>
    <w:rsid w:val="000D1363"/>
    <w:rsid w:val="000D374A"/>
    <w:rsid w:val="000D442A"/>
    <w:rsid w:val="000D59F5"/>
    <w:rsid w:val="000D5ECC"/>
    <w:rsid w:val="000D6A61"/>
    <w:rsid w:val="000E48A5"/>
    <w:rsid w:val="000E5160"/>
    <w:rsid w:val="000E5A1D"/>
    <w:rsid w:val="000E76F3"/>
    <w:rsid w:val="000F12C3"/>
    <w:rsid w:val="000F2784"/>
    <w:rsid w:val="000F2E34"/>
    <w:rsid w:val="000F3532"/>
    <w:rsid w:val="000F4093"/>
    <w:rsid w:val="000F498F"/>
    <w:rsid w:val="00101DAC"/>
    <w:rsid w:val="00103958"/>
    <w:rsid w:val="00107BCB"/>
    <w:rsid w:val="00110318"/>
    <w:rsid w:val="0011093F"/>
    <w:rsid w:val="00110BA3"/>
    <w:rsid w:val="0011228C"/>
    <w:rsid w:val="00113239"/>
    <w:rsid w:val="00113B41"/>
    <w:rsid w:val="00113E2E"/>
    <w:rsid w:val="001152C0"/>
    <w:rsid w:val="0011781B"/>
    <w:rsid w:val="00117ABF"/>
    <w:rsid w:val="001211BB"/>
    <w:rsid w:val="00122175"/>
    <w:rsid w:val="00123330"/>
    <w:rsid w:val="00123469"/>
    <w:rsid w:val="00124C21"/>
    <w:rsid w:val="00124D39"/>
    <w:rsid w:val="001269C7"/>
    <w:rsid w:val="00126CDC"/>
    <w:rsid w:val="001306E2"/>
    <w:rsid w:val="001313E4"/>
    <w:rsid w:val="0013186D"/>
    <w:rsid w:val="00131E12"/>
    <w:rsid w:val="00133109"/>
    <w:rsid w:val="0013431E"/>
    <w:rsid w:val="00135677"/>
    <w:rsid w:val="001356E8"/>
    <w:rsid w:val="00136A34"/>
    <w:rsid w:val="00136B8A"/>
    <w:rsid w:val="00136BD0"/>
    <w:rsid w:val="00137FB3"/>
    <w:rsid w:val="001409FA"/>
    <w:rsid w:val="00140D2E"/>
    <w:rsid w:val="0014229B"/>
    <w:rsid w:val="001427CB"/>
    <w:rsid w:val="00142EF2"/>
    <w:rsid w:val="001440CA"/>
    <w:rsid w:val="0014485B"/>
    <w:rsid w:val="00146BC8"/>
    <w:rsid w:val="00147E9A"/>
    <w:rsid w:val="00150AF3"/>
    <w:rsid w:val="0015127C"/>
    <w:rsid w:val="00151C26"/>
    <w:rsid w:val="00151C44"/>
    <w:rsid w:val="00151CDF"/>
    <w:rsid w:val="00152A37"/>
    <w:rsid w:val="0015418E"/>
    <w:rsid w:val="001541FC"/>
    <w:rsid w:val="00154D30"/>
    <w:rsid w:val="00156C71"/>
    <w:rsid w:val="00157B01"/>
    <w:rsid w:val="00160AA1"/>
    <w:rsid w:val="00161363"/>
    <w:rsid w:val="00161526"/>
    <w:rsid w:val="0016394B"/>
    <w:rsid w:val="001648FA"/>
    <w:rsid w:val="0016571F"/>
    <w:rsid w:val="00167332"/>
    <w:rsid w:val="001701CC"/>
    <w:rsid w:val="00170EDC"/>
    <w:rsid w:val="001721B1"/>
    <w:rsid w:val="00173709"/>
    <w:rsid w:val="001772DA"/>
    <w:rsid w:val="00177748"/>
    <w:rsid w:val="00180F73"/>
    <w:rsid w:val="0018216C"/>
    <w:rsid w:val="001830A2"/>
    <w:rsid w:val="00183267"/>
    <w:rsid w:val="0018359B"/>
    <w:rsid w:val="00183C4A"/>
    <w:rsid w:val="001844A6"/>
    <w:rsid w:val="00184777"/>
    <w:rsid w:val="001864E4"/>
    <w:rsid w:val="00190330"/>
    <w:rsid w:val="001938ED"/>
    <w:rsid w:val="0019424D"/>
    <w:rsid w:val="001945EA"/>
    <w:rsid w:val="00194AA4"/>
    <w:rsid w:val="00195212"/>
    <w:rsid w:val="001A1CC4"/>
    <w:rsid w:val="001A1DF8"/>
    <w:rsid w:val="001A3585"/>
    <w:rsid w:val="001A5F56"/>
    <w:rsid w:val="001B02C1"/>
    <w:rsid w:val="001B060E"/>
    <w:rsid w:val="001B3FAF"/>
    <w:rsid w:val="001B5263"/>
    <w:rsid w:val="001B79EE"/>
    <w:rsid w:val="001C5AC9"/>
    <w:rsid w:val="001C65CE"/>
    <w:rsid w:val="001C6EDF"/>
    <w:rsid w:val="001D0889"/>
    <w:rsid w:val="001D0BCB"/>
    <w:rsid w:val="001D1AFC"/>
    <w:rsid w:val="001D2025"/>
    <w:rsid w:val="001D25D9"/>
    <w:rsid w:val="001D38A8"/>
    <w:rsid w:val="001D678D"/>
    <w:rsid w:val="001D749E"/>
    <w:rsid w:val="001E19CA"/>
    <w:rsid w:val="001E33BB"/>
    <w:rsid w:val="001E4EDE"/>
    <w:rsid w:val="001E53A0"/>
    <w:rsid w:val="001E67E6"/>
    <w:rsid w:val="001E79B2"/>
    <w:rsid w:val="001F1638"/>
    <w:rsid w:val="001F689E"/>
    <w:rsid w:val="001F7F80"/>
    <w:rsid w:val="00203A2D"/>
    <w:rsid w:val="00203C94"/>
    <w:rsid w:val="0020477A"/>
    <w:rsid w:val="00205922"/>
    <w:rsid w:val="00212A80"/>
    <w:rsid w:val="00213CA5"/>
    <w:rsid w:val="00214FEA"/>
    <w:rsid w:val="002156FB"/>
    <w:rsid w:val="00215ED4"/>
    <w:rsid w:val="0021656E"/>
    <w:rsid w:val="00217F08"/>
    <w:rsid w:val="002210FD"/>
    <w:rsid w:val="002223C0"/>
    <w:rsid w:val="00222456"/>
    <w:rsid w:val="00222B3A"/>
    <w:rsid w:val="00222B58"/>
    <w:rsid w:val="00223903"/>
    <w:rsid w:val="00223FFC"/>
    <w:rsid w:val="00224546"/>
    <w:rsid w:val="0022606D"/>
    <w:rsid w:val="002269EB"/>
    <w:rsid w:val="00226CB0"/>
    <w:rsid w:val="00226F53"/>
    <w:rsid w:val="0023042A"/>
    <w:rsid w:val="00231563"/>
    <w:rsid w:val="00231E4D"/>
    <w:rsid w:val="002321D8"/>
    <w:rsid w:val="00233D85"/>
    <w:rsid w:val="00235CD6"/>
    <w:rsid w:val="002364BA"/>
    <w:rsid w:val="00240846"/>
    <w:rsid w:val="00245FE8"/>
    <w:rsid w:val="00246507"/>
    <w:rsid w:val="00247823"/>
    <w:rsid w:val="002478BA"/>
    <w:rsid w:val="002506F3"/>
    <w:rsid w:val="00250F04"/>
    <w:rsid w:val="00251A09"/>
    <w:rsid w:val="00253E60"/>
    <w:rsid w:val="0025412F"/>
    <w:rsid w:val="002545DA"/>
    <w:rsid w:val="00254962"/>
    <w:rsid w:val="00255FFA"/>
    <w:rsid w:val="002573D1"/>
    <w:rsid w:val="00260865"/>
    <w:rsid w:val="002610F7"/>
    <w:rsid w:val="00262ACB"/>
    <w:rsid w:val="00262BF9"/>
    <w:rsid w:val="0026385C"/>
    <w:rsid w:val="00265711"/>
    <w:rsid w:val="0026588F"/>
    <w:rsid w:val="00265CC6"/>
    <w:rsid w:val="0026640B"/>
    <w:rsid w:val="00267A03"/>
    <w:rsid w:val="00270D7B"/>
    <w:rsid w:val="00272378"/>
    <w:rsid w:val="002723F9"/>
    <w:rsid w:val="002729DB"/>
    <w:rsid w:val="00283DD5"/>
    <w:rsid w:val="00284856"/>
    <w:rsid w:val="00284C59"/>
    <w:rsid w:val="00287966"/>
    <w:rsid w:val="0029062A"/>
    <w:rsid w:val="00291EDB"/>
    <w:rsid w:val="002921D1"/>
    <w:rsid w:val="00293F01"/>
    <w:rsid w:val="002942BD"/>
    <w:rsid w:val="00295135"/>
    <w:rsid w:val="002971D3"/>
    <w:rsid w:val="00297E87"/>
    <w:rsid w:val="002A15EF"/>
    <w:rsid w:val="002A24C5"/>
    <w:rsid w:val="002A37F6"/>
    <w:rsid w:val="002A38B3"/>
    <w:rsid w:val="002A548C"/>
    <w:rsid w:val="002A5912"/>
    <w:rsid w:val="002A61A5"/>
    <w:rsid w:val="002A6240"/>
    <w:rsid w:val="002A6264"/>
    <w:rsid w:val="002A7936"/>
    <w:rsid w:val="002B333E"/>
    <w:rsid w:val="002B36E8"/>
    <w:rsid w:val="002B3829"/>
    <w:rsid w:val="002B50E6"/>
    <w:rsid w:val="002B62A2"/>
    <w:rsid w:val="002C08F7"/>
    <w:rsid w:val="002C1DDE"/>
    <w:rsid w:val="002C1ED8"/>
    <w:rsid w:val="002C2E25"/>
    <w:rsid w:val="002C41FF"/>
    <w:rsid w:val="002C4486"/>
    <w:rsid w:val="002C5DEA"/>
    <w:rsid w:val="002C6BDC"/>
    <w:rsid w:val="002D020D"/>
    <w:rsid w:val="002D02A6"/>
    <w:rsid w:val="002D13E9"/>
    <w:rsid w:val="002D2D42"/>
    <w:rsid w:val="002D3322"/>
    <w:rsid w:val="002D4C1B"/>
    <w:rsid w:val="002D6084"/>
    <w:rsid w:val="002D7353"/>
    <w:rsid w:val="002D73DA"/>
    <w:rsid w:val="002E4471"/>
    <w:rsid w:val="002E7F19"/>
    <w:rsid w:val="002F06A6"/>
    <w:rsid w:val="002F40D2"/>
    <w:rsid w:val="002F5AAB"/>
    <w:rsid w:val="002F6367"/>
    <w:rsid w:val="0030184A"/>
    <w:rsid w:val="00302586"/>
    <w:rsid w:val="00302B2D"/>
    <w:rsid w:val="00303612"/>
    <w:rsid w:val="00306563"/>
    <w:rsid w:val="00307641"/>
    <w:rsid w:val="00310082"/>
    <w:rsid w:val="003141CA"/>
    <w:rsid w:val="00314E25"/>
    <w:rsid w:val="00317860"/>
    <w:rsid w:val="00317A7F"/>
    <w:rsid w:val="00320170"/>
    <w:rsid w:val="0032262E"/>
    <w:rsid w:val="00322649"/>
    <w:rsid w:val="00323236"/>
    <w:rsid w:val="0032344F"/>
    <w:rsid w:val="00323BA9"/>
    <w:rsid w:val="00324871"/>
    <w:rsid w:val="003269B2"/>
    <w:rsid w:val="00331565"/>
    <w:rsid w:val="003316E2"/>
    <w:rsid w:val="00331A64"/>
    <w:rsid w:val="00334D24"/>
    <w:rsid w:val="00334E93"/>
    <w:rsid w:val="003403BE"/>
    <w:rsid w:val="0034059B"/>
    <w:rsid w:val="00340F46"/>
    <w:rsid w:val="00340FC8"/>
    <w:rsid w:val="0034143D"/>
    <w:rsid w:val="0034208A"/>
    <w:rsid w:val="0034222B"/>
    <w:rsid w:val="003422B6"/>
    <w:rsid w:val="00342A39"/>
    <w:rsid w:val="003457C0"/>
    <w:rsid w:val="00345C06"/>
    <w:rsid w:val="003462B9"/>
    <w:rsid w:val="0034699B"/>
    <w:rsid w:val="00347E2B"/>
    <w:rsid w:val="00347FC5"/>
    <w:rsid w:val="00350DC5"/>
    <w:rsid w:val="00351E42"/>
    <w:rsid w:val="00355B30"/>
    <w:rsid w:val="0035700E"/>
    <w:rsid w:val="003576E8"/>
    <w:rsid w:val="003603C8"/>
    <w:rsid w:val="00362D9E"/>
    <w:rsid w:val="0036381B"/>
    <w:rsid w:val="003646EE"/>
    <w:rsid w:val="00365DCB"/>
    <w:rsid w:val="003700CF"/>
    <w:rsid w:val="003700F7"/>
    <w:rsid w:val="003724B4"/>
    <w:rsid w:val="003731E5"/>
    <w:rsid w:val="00373E5A"/>
    <w:rsid w:val="00373FC9"/>
    <w:rsid w:val="00374294"/>
    <w:rsid w:val="00374DF6"/>
    <w:rsid w:val="003750E7"/>
    <w:rsid w:val="00375DB9"/>
    <w:rsid w:val="00376351"/>
    <w:rsid w:val="0037792D"/>
    <w:rsid w:val="0038101B"/>
    <w:rsid w:val="00382B8B"/>
    <w:rsid w:val="003833F5"/>
    <w:rsid w:val="00383D52"/>
    <w:rsid w:val="00384AB4"/>
    <w:rsid w:val="0038636A"/>
    <w:rsid w:val="00390305"/>
    <w:rsid w:val="0039129D"/>
    <w:rsid w:val="00392B23"/>
    <w:rsid w:val="003931AF"/>
    <w:rsid w:val="0039475D"/>
    <w:rsid w:val="00394E58"/>
    <w:rsid w:val="00395422"/>
    <w:rsid w:val="003964D5"/>
    <w:rsid w:val="00396E1C"/>
    <w:rsid w:val="00397254"/>
    <w:rsid w:val="003A1D79"/>
    <w:rsid w:val="003A20EF"/>
    <w:rsid w:val="003A2FBB"/>
    <w:rsid w:val="003A499D"/>
    <w:rsid w:val="003A5312"/>
    <w:rsid w:val="003A56C1"/>
    <w:rsid w:val="003B1283"/>
    <w:rsid w:val="003B3E72"/>
    <w:rsid w:val="003B4662"/>
    <w:rsid w:val="003B5E9E"/>
    <w:rsid w:val="003B799E"/>
    <w:rsid w:val="003C0CC8"/>
    <w:rsid w:val="003C1CC7"/>
    <w:rsid w:val="003C1F95"/>
    <w:rsid w:val="003C3464"/>
    <w:rsid w:val="003C3C18"/>
    <w:rsid w:val="003C40B7"/>
    <w:rsid w:val="003C4D21"/>
    <w:rsid w:val="003C5267"/>
    <w:rsid w:val="003C6A7F"/>
    <w:rsid w:val="003C7AE1"/>
    <w:rsid w:val="003D0396"/>
    <w:rsid w:val="003D1FEA"/>
    <w:rsid w:val="003D2861"/>
    <w:rsid w:val="003D3653"/>
    <w:rsid w:val="003D593B"/>
    <w:rsid w:val="003D5C2B"/>
    <w:rsid w:val="003D6783"/>
    <w:rsid w:val="003E0267"/>
    <w:rsid w:val="003E11DB"/>
    <w:rsid w:val="003E2F29"/>
    <w:rsid w:val="003E6FB6"/>
    <w:rsid w:val="003F008D"/>
    <w:rsid w:val="003F01F7"/>
    <w:rsid w:val="003F04F6"/>
    <w:rsid w:val="003F1667"/>
    <w:rsid w:val="003F3FC1"/>
    <w:rsid w:val="003F4C7C"/>
    <w:rsid w:val="0040034C"/>
    <w:rsid w:val="00400726"/>
    <w:rsid w:val="00401336"/>
    <w:rsid w:val="0040153B"/>
    <w:rsid w:val="00403155"/>
    <w:rsid w:val="00403335"/>
    <w:rsid w:val="00403E85"/>
    <w:rsid w:val="004048FD"/>
    <w:rsid w:val="004122A8"/>
    <w:rsid w:val="00412854"/>
    <w:rsid w:val="00414653"/>
    <w:rsid w:val="00414A72"/>
    <w:rsid w:val="00414B41"/>
    <w:rsid w:val="004154EE"/>
    <w:rsid w:val="00416665"/>
    <w:rsid w:val="0041700B"/>
    <w:rsid w:val="00417BF1"/>
    <w:rsid w:val="00420C12"/>
    <w:rsid w:val="00420ED2"/>
    <w:rsid w:val="0042118C"/>
    <w:rsid w:val="0042183C"/>
    <w:rsid w:val="00421F02"/>
    <w:rsid w:val="0042633C"/>
    <w:rsid w:val="004278E0"/>
    <w:rsid w:val="00435063"/>
    <w:rsid w:val="0043658A"/>
    <w:rsid w:val="00440708"/>
    <w:rsid w:val="00440A72"/>
    <w:rsid w:val="00443F64"/>
    <w:rsid w:val="00443FD5"/>
    <w:rsid w:val="004443E9"/>
    <w:rsid w:val="0044510D"/>
    <w:rsid w:val="00446460"/>
    <w:rsid w:val="0044701D"/>
    <w:rsid w:val="00447EA2"/>
    <w:rsid w:val="00452A61"/>
    <w:rsid w:val="00453C88"/>
    <w:rsid w:val="004557E6"/>
    <w:rsid w:val="00456001"/>
    <w:rsid w:val="0045666C"/>
    <w:rsid w:val="00460648"/>
    <w:rsid w:val="00460D03"/>
    <w:rsid w:val="00461366"/>
    <w:rsid w:val="0046136B"/>
    <w:rsid w:val="0046204A"/>
    <w:rsid w:val="004639D2"/>
    <w:rsid w:val="00464B0A"/>
    <w:rsid w:val="00465215"/>
    <w:rsid w:val="00466A42"/>
    <w:rsid w:val="00467D84"/>
    <w:rsid w:val="00471693"/>
    <w:rsid w:val="0047325D"/>
    <w:rsid w:val="004806E7"/>
    <w:rsid w:val="004807D4"/>
    <w:rsid w:val="00481C14"/>
    <w:rsid w:val="004830F2"/>
    <w:rsid w:val="004854FD"/>
    <w:rsid w:val="00486092"/>
    <w:rsid w:val="004873C5"/>
    <w:rsid w:val="0049347D"/>
    <w:rsid w:val="00493F3C"/>
    <w:rsid w:val="0049487B"/>
    <w:rsid w:val="00495D8B"/>
    <w:rsid w:val="004966A5"/>
    <w:rsid w:val="00497286"/>
    <w:rsid w:val="004A1278"/>
    <w:rsid w:val="004A1EEC"/>
    <w:rsid w:val="004A223D"/>
    <w:rsid w:val="004A2474"/>
    <w:rsid w:val="004A340B"/>
    <w:rsid w:val="004A38A2"/>
    <w:rsid w:val="004A40AB"/>
    <w:rsid w:val="004A52EB"/>
    <w:rsid w:val="004A6D48"/>
    <w:rsid w:val="004A7B84"/>
    <w:rsid w:val="004B0183"/>
    <w:rsid w:val="004B48D7"/>
    <w:rsid w:val="004B5844"/>
    <w:rsid w:val="004C00F3"/>
    <w:rsid w:val="004C1402"/>
    <w:rsid w:val="004C1755"/>
    <w:rsid w:val="004C17D0"/>
    <w:rsid w:val="004C2973"/>
    <w:rsid w:val="004C2AF0"/>
    <w:rsid w:val="004C36E6"/>
    <w:rsid w:val="004C458C"/>
    <w:rsid w:val="004C488B"/>
    <w:rsid w:val="004C6187"/>
    <w:rsid w:val="004C7D9D"/>
    <w:rsid w:val="004D2CF6"/>
    <w:rsid w:val="004D3FEB"/>
    <w:rsid w:val="004D42BF"/>
    <w:rsid w:val="004D45BE"/>
    <w:rsid w:val="004E00A5"/>
    <w:rsid w:val="004E0733"/>
    <w:rsid w:val="004E1EF3"/>
    <w:rsid w:val="004E3E0F"/>
    <w:rsid w:val="004E445E"/>
    <w:rsid w:val="004E61B3"/>
    <w:rsid w:val="004F0C39"/>
    <w:rsid w:val="004F2578"/>
    <w:rsid w:val="004F285E"/>
    <w:rsid w:val="004F586A"/>
    <w:rsid w:val="004F6A4E"/>
    <w:rsid w:val="004F78B9"/>
    <w:rsid w:val="00501C24"/>
    <w:rsid w:val="00506746"/>
    <w:rsid w:val="00506AFE"/>
    <w:rsid w:val="00506B3E"/>
    <w:rsid w:val="00510D7D"/>
    <w:rsid w:val="00512540"/>
    <w:rsid w:val="00513050"/>
    <w:rsid w:val="005131B4"/>
    <w:rsid w:val="005147E6"/>
    <w:rsid w:val="00514A3D"/>
    <w:rsid w:val="00515D13"/>
    <w:rsid w:val="0051791B"/>
    <w:rsid w:val="00520DBE"/>
    <w:rsid w:val="005211E1"/>
    <w:rsid w:val="00523314"/>
    <w:rsid w:val="00523AB6"/>
    <w:rsid w:val="00524227"/>
    <w:rsid w:val="00524CF7"/>
    <w:rsid w:val="00526C74"/>
    <w:rsid w:val="00532959"/>
    <w:rsid w:val="005358AE"/>
    <w:rsid w:val="0054023F"/>
    <w:rsid w:val="00541085"/>
    <w:rsid w:val="005418B3"/>
    <w:rsid w:val="00543933"/>
    <w:rsid w:val="00543CEB"/>
    <w:rsid w:val="00543E5E"/>
    <w:rsid w:val="00543F81"/>
    <w:rsid w:val="005468FD"/>
    <w:rsid w:val="0054757F"/>
    <w:rsid w:val="00551817"/>
    <w:rsid w:val="00552A84"/>
    <w:rsid w:val="00555139"/>
    <w:rsid w:val="00555AF0"/>
    <w:rsid w:val="00555CBE"/>
    <w:rsid w:val="0055715B"/>
    <w:rsid w:val="005577DC"/>
    <w:rsid w:val="00557D64"/>
    <w:rsid w:val="00561029"/>
    <w:rsid w:val="005634A7"/>
    <w:rsid w:val="00563E11"/>
    <w:rsid w:val="0056497E"/>
    <w:rsid w:val="00564F8F"/>
    <w:rsid w:val="0056601A"/>
    <w:rsid w:val="00566CC1"/>
    <w:rsid w:val="00570475"/>
    <w:rsid w:val="005721C7"/>
    <w:rsid w:val="0057389B"/>
    <w:rsid w:val="00574D7C"/>
    <w:rsid w:val="00575B1F"/>
    <w:rsid w:val="00575FEF"/>
    <w:rsid w:val="005764E2"/>
    <w:rsid w:val="005770F8"/>
    <w:rsid w:val="00581EC9"/>
    <w:rsid w:val="005828B8"/>
    <w:rsid w:val="005843D7"/>
    <w:rsid w:val="00585888"/>
    <w:rsid w:val="00586165"/>
    <w:rsid w:val="00586266"/>
    <w:rsid w:val="00587E3F"/>
    <w:rsid w:val="005904B2"/>
    <w:rsid w:val="005909DB"/>
    <w:rsid w:val="00591B41"/>
    <w:rsid w:val="00593583"/>
    <w:rsid w:val="00596362"/>
    <w:rsid w:val="005A1AB9"/>
    <w:rsid w:val="005A228B"/>
    <w:rsid w:val="005A31FF"/>
    <w:rsid w:val="005A49DF"/>
    <w:rsid w:val="005A4F42"/>
    <w:rsid w:val="005A579A"/>
    <w:rsid w:val="005A5AC0"/>
    <w:rsid w:val="005B1B36"/>
    <w:rsid w:val="005B201A"/>
    <w:rsid w:val="005B20BB"/>
    <w:rsid w:val="005B2213"/>
    <w:rsid w:val="005B22F5"/>
    <w:rsid w:val="005B3D10"/>
    <w:rsid w:val="005B58EB"/>
    <w:rsid w:val="005B6AB1"/>
    <w:rsid w:val="005C0112"/>
    <w:rsid w:val="005C3AB7"/>
    <w:rsid w:val="005C4E98"/>
    <w:rsid w:val="005C5002"/>
    <w:rsid w:val="005C5D9E"/>
    <w:rsid w:val="005C6046"/>
    <w:rsid w:val="005C62DF"/>
    <w:rsid w:val="005C66AC"/>
    <w:rsid w:val="005D2619"/>
    <w:rsid w:val="005D3F8D"/>
    <w:rsid w:val="005D464C"/>
    <w:rsid w:val="005D4910"/>
    <w:rsid w:val="005E122D"/>
    <w:rsid w:val="005E2604"/>
    <w:rsid w:val="005E3491"/>
    <w:rsid w:val="005E3FCD"/>
    <w:rsid w:val="005E4309"/>
    <w:rsid w:val="005E4481"/>
    <w:rsid w:val="005E5E70"/>
    <w:rsid w:val="005E6788"/>
    <w:rsid w:val="005F0A91"/>
    <w:rsid w:val="005F0FDA"/>
    <w:rsid w:val="005F2FAE"/>
    <w:rsid w:val="005F31A0"/>
    <w:rsid w:val="005F3227"/>
    <w:rsid w:val="005F4131"/>
    <w:rsid w:val="005F4579"/>
    <w:rsid w:val="005F4A0F"/>
    <w:rsid w:val="005F7521"/>
    <w:rsid w:val="00600343"/>
    <w:rsid w:val="00602780"/>
    <w:rsid w:val="00607FE8"/>
    <w:rsid w:val="006107BC"/>
    <w:rsid w:val="00610916"/>
    <w:rsid w:val="0061099D"/>
    <w:rsid w:val="00611BA9"/>
    <w:rsid w:val="0061367F"/>
    <w:rsid w:val="006148D0"/>
    <w:rsid w:val="00614B97"/>
    <w:rsid w:val="00614BF3"/>
    <w:rsid w:val="006161FB"/>
    <w:rsid w:val="0061782D"/>
    <w:rsid w:val="00617A84"/>
    <w:rsid w:val="00622782"/>
    <w:rsid w:val="00623A7A"/>
    <w:rsid w:val="00623EE1"/>
    <w:rsid w:val="00624162"/>
    <w:rsid w:val="00625117"/>
    <w:rsid w:val="006312C3"/>
    <w:rsid w:val="0063144F"/>
    <w:rsid w:val="006316B1"/>
    <w:rsid w:val="00631B28"/>
    <w:rsid w:val="00631D80"/>
    <w:rsid w:val="0063302B"/>
    <w:rsid w:val="00633B6F"/>
    <w:rsid w:val="00634454"/>
    <w:rsid w:val="00635AD9"/>
    <w:rsid w:val="00637C88"/>
    <w:rsid w:val="00640ADB"/>
    <w:rsid w:val="006410B3"/>
    <w:rsid w:val="00641AD7"/>
    <w:rsid w:val="0064224B"/>
    <w:rsid w:val="0064753C"/>
    <w:rsid w:val="006477D2"/>
    <w:rsid w:val="00650761"/>
    <w:rsid w:val="00651E66"/>
    <w:rsid w:val="006523EE"/>
    <w:rsid w:val="00653010"/>
    <w:rsid w:val="006536E5"/>
    <w:rsid w:val="00653BB1"/>
    <w:rsid w:val="006544FB"/>
    <w:rsid w:val="00654574"/>
    <w:rsid w:val="0065477B"/>
    <w:rsid w:val="00654EAF"/>
    <w:rsid w:val="00655912"/>
    <w:rsid w:val="0065595A"/>
    <w:rsid w:val="0065765F"/>
    <w:rsid w:val="00662474"/>
    <w:rsid w:val="00663C81"/>
    <w:rsid w:val="00664B87"/>
    <w:rsid w:val="00664BF9"/>
    <w:rsid w:val="00666524"/>
    <w:rsid w:val="0066773D"/>
    <w:rsid w:val="00667921"/>
    <w:rsid w:val="00670C3F"/>
    <w:rsid w:val="00671666"/>
    <w:rsid w:val="00671B22"/>
    <w:rsid w:val="0067296B"/>
    <w:rsid w:val="0067331B"/>
    <w:rsid w:val="0067351B"/>
    <w:rsid w:val="00674016"/>
    <w:rsid w:val="00676AB0"/>
    <w:rsid w:val="00676B03"/>
    <w:rsid w:val="00676D63"/>
    <w:rsid w:val="00676E3F"/>
    <w:rsid w:val="006803A5"/>
    <w:rsid w:val="00681543"/>
    <w:rsid w:val="00681667"/>
    <w:rsid w:val="00681F6E"/>
    <w:rsid w:val="00683493"/>
    <w:rsid w:val="00683A09"/>
    <w:rsid w:val="00685C70"/>
    <w:rsid w:val="006867BD"/>
    <w:rsid w:val="00686D86"/>
    <w:rsid w:val="00687F4E"/>
    <w:rsid w:val="00690003"/>
    <w:rsid w:val="0069006C"/>
    <w:rsid w:val="0069293C"/>
    <w:rsid w:val="00693A2F"/>
    <w:rsid w:val="006944C5"/>
    <w:rsid w:val="006951F2"/>
    <w:rsid w:val="0069621C"/>
    <w:rsid w:val="00696449"/>
    <w:rsid w:val="00696E3F"/>
    <w:rsid w:val="006A0247"/>
    <w:rsid w:val="006A04E6"/>
    <w:rsid w:val="006A4524"/>
    <w:rsid w:val="006A5364"/>
    <w:rsid w:val="006A5E57"/>
    <w:rsid w:val="006A7015"/>
    <w:rsid w:val="006A772E"/>
    <w:rsid w:val="006B0113"/>
    <w:rsid w:val="006B16E3"/>
    <w:rsid w:val="006B1A3B"/>
    <w:rsid w:val="006B513C"/>
    <w:rsid w:val="006B610F"/>
    <w:rsid w:val="006B646B"/>
    <w:rsid w:val="006B755B"/>
    <w:rsid w:val="006B7E9B"/>
    <w:rsid w:val="006C1C51"/>
    <w:rsid w:val="006C3271"/>
    <w:rsid w:val="006C5C80"/>
    <w:rsid w:val="006C617A"/>
    <w:rsid w:val="006C6543"/>
    <w:rsid w:val="006C705B"/>
    <w:rsid w:val="006C7D7B"/>
    <w:rsid w:val="006D23B9"/>
    <w:rsid w:val="006D3593"/>
    <w:rsid w:val="006D3F61"/>
    <w:rsid w:val="006D4B57"/>
    <w:rsid w:val="006D55C8"/>
    <w:rsid w:val="006D7292"/>
    <w:rsid w:val="006E0142"/>
    <w:rsid w:val="006E1128"/>
    <w:rsid w:val="006E17CE"/>
    <w:rsid w:val="006E1E3E"/>
    <w:rsid w:val="006E23AC"/>
    <w:rsid w:val="006E2455"/>
    <w:rsid w:val="006E2B59"/>
    <w:rsid w:val="006E4344"/>
    <w:rsid w:val="006E6FB3"/>
    <w:rsid w:val="006E7AC1"/>
    <w:rsid w:val="006F0148"/>
    <w:rsid w:val="006F0795"/>
    <w:rsid w:val="006F2372"/>
    <w:rsid w:val="006F34D5"/>
    <w:rsid w:val="006F3994"/>
    <w:rsid w:val="006F5206"/>
    <w:rsid w:val="006F5745"/>
    <w:rsid w:val="006F5B95"/>
    <w:rsid w:val="006F7601"/>
    <w:rsid w:val="00702023"/>
    <w:rsid w:val="00702824"/>
    <w:rsid w:val="00702C40"/>
    <w:rsid w:val="00703675"/>
    <w:rsid w:val="00704261"/>
    <w:rsid w:val="00705530"/>
    <w:rsid w:val="007056FD"/>
    <w:rsid w:val="007061CF"/>
    <w:rsid w:val="0070631D"/>
    <w:rsid w:val="00707191"/>
    <w:rsid w:val="00707DEC"/>
    <w:rsid w:val="007100AC"/>
    <w:rsid w:val="007167E0"/>
    <w:rsid w:val="00716F1A"/>
    <w:rsid w:val="00721EB2"/>
    <w:rsid w:val="0072272B"/>
    <w:rsid w:val="00724421"/>
    <w:rsid w:val="0072466D"/>
    <w:rsid w:val="00727D74"/>
    <w:rsid w:val="00730C91"/>
    <w:rsid w:val="007313E1"/>
    <w:rsid w:val="0073332D"/>
    <w:rsid w:val="00741074"/>
    <w:rsid w:val="0074129E"/>
    <w:rsid w:val="00741402"/>
    <w:rsid w:val="0074230E"/>
    <w:rsid w:val="00743D66"/>
    <w:rsid w:val="00744381"/>
    <w:rsid w:val="007450C5"/>
    <w:rsid w:val="00746D7E"/>
    <w:rsid w:val="007511BA"/>
    <w:rsid w:val="007521C2"/>
    <w:rsid w:val="00754454"/>
    <w:rsid w:val="00755862"/>
    <w:rsid w:val="00756553"/>
    <w:rsid w:val="00760018"/>
    <w:rsid w:val="00760F56"/>
    <w:rsid w:val="0076148D"/>
    <w:rsid w:val="007614CB"/>
    <w:rsid w:val="00766348"/>
    <w:rsid w:val="007670C3"/>
    <w:rsid w:val="007700BD"/>
    <w:rsid w:val="00771FFB"/>
    <w:rsid w:val="00772BED"/>
    <w:rsid w:val="00773933"/>
    <w:rsid w:val="007775AA"/>
    <w:rsid w:val="007812C4"/>
    <w:rsid w:val="00782399"/>
    <w:rsid w:val="00782641"/>
    <w:rsid w:val="00784A91"/>
    <w:rsid w:val="00784CAB"/>
    <w:rsid w:val="00784D99"/>
    <w:rsid w:val="007856A3"/>
    <w:rsid w:val="00785830"/>
    <w:rsid w:val="0078626C"/>
    <w:rsid w:val="00791719"/>
    <w:rsid w:val="00792274"/>
    <w:rsid w:val="00793091"/>
    <w:rsid w:val="00793577"/>
    <w:rsid w:val="007971D9"/>
    <w:rsid w:val="007A02BA"/>
    <w:rsid w:val="007A0C66"/>
    <w:rsid w:val="007A1EF2"/>
    <w:rsid w:val="007A26FC"/>
    <w:rsid w:val="007A2873"/>
    <w:rsid w:val="007A2902"/>
    <w:rsid w:val="007A4456"/>
    <w:rsid w:val="007A521A"/>
    <w:rsid w:val="007A658D"/>
    <w:rsid w:val="007A72D1"/>
    <w:rsid w:val="007A769E"/>
    <w:rsid w:val="007A7AD5"/>
    <w:rsid w:val="007B0FBC"/>
    <w:rsid w:val="007B1069"/>
    <w:rsid w:val="007B1D17"/>
    <w:rsid w:val="007B2618"/>
    <w:rsid w:val="007B28DF"/>
    <w:rsid w:val="007B464B"/>
    <w:rsid w:val="007C0D73"/>
    <w:rsid w:val="007C1B1C"/>
    <w:rsid w:val="007C1DFE"/>
    <w:rsid w:val="007C2334"/>
    <w:rsid w:val="007C2CBB"/>
    <w:rsid w:val="007C2ED6"/>
    <w:rsid w:val="007C43CA"/>
    <w:rsid w:val="007D1C96"/>
    <w:rsid w:val="007D326C"/>
    <w:rsid w:val="007D362A"/>
    <w:rsid w:val="007D62F9"/>
    <w:rsid w:val="007D6623"/>
    <w:rsid w:val="007D735C"/>
    <w:rsid w:val="007E0A15"/>
    <w:rsid w:val="007E0A23"/>
    <w:rsid w:val="007E6099"/>
    <w:rsid w:val="007E6437"/>
    <w:rsid w:val="007E6AA9"/>
    <w:rsid w:val="007E6BB6"/>
    <w:rsid w:val="007E7B18"/>
    <w:rsid w:val="007F3BFD"/>
    <w:rsid w:val="007F3CC1"/>
    <w:rsid w:val="007F4590"/>
    <w:rsid w:val="007F571B"/>
    <w:rsid w:val="0080016E"/>
    <w:rsid w:val="00801119"/>
    <w:rsid w:val="0080246C"/>
    <w:rsid w:val="00804BC0"/>
    <w:rsid w:val="008061B2"/>
    <w:rsid w:val="00807B02"/>
    <w:rsid w:val="00811A8C"/>
    <w:rsid w:val="008122FE"/>
    <w:rsid w:val="00814046"/>
    <w:rsid w:val="008148F5"/>
    <w:rsid w:val="00815ABC"/>
    <w:rsid w:val="00817E86"/>
    <w:rsid w:val="00820D4A"/>
    <w:rsid w:val="00820F9F"/>
    <w:rsid w:val="008215E5"/>
    <w:rsid w:val="00823C9F"/>
    <w:rsid w:val="00823FFD"/>
    <w:rsid w:val="008249FA"/>
    <w:rsid w:val="0082651F"/>
    <w:rsid w:val="00826F91"/>
    <w:rsid w:val="00827B6F"/>
    <w:rsid w:val="00832B16"/>
    <w:rsid w:val="00833A93"/>
    <w:rsid w:val="008354B4"/>
    <w:rsid w:val="00835764"/>
    <w:rsid w:val="00835F1B"/>
    <w:rsid w:val="00836F0D"/>
    <w:rsid w:val="0083720A"/>
    <w:rsid w:val="008419B2"/>
    <w:rsid w:val="00842CCC"/>
    <w:rsid w:val="0084558B"/>
    <w:rsid w:val="00845810"/>
    <w:rsid w:val="00847BC7"/>
    <w:rsid w:val="0085143D"/>
    <w:rsid w:val="00854993"/>
    <w:rsid w:val="00854A22"/>
    <w:rsid w:val="00856840"/>
    <w:rsid w:val="00857E6A"/>
    <w:rsid w:val="00860A6C"/>
    <w:rsid w:val="008611FC"/>
    <w:rsid w:val="00861D3C"/>
    <w:rsid w:val="0086229D"/>
    <w:rsid w:val="00864A1F"/>
    <w:rsid w:val="008651C7"/>
    <w:rsid w:val="0086581C"/>
    <w:rsid w:val="00865EEF"/>
    <w:rsid w:val="0087029D"/>
    <w:rsid w:val="00870F82"/>
    <w:rsid w:val="00870FA8"/>
    <w:rsid w:val="00871A86"/>
    <w:rsid w:val="00872A8B"/>
    <w:rsid w:val="008738BD"/>
    <w:rsid w:val="008747D3"/>
    <w:rsid w:val="00875D57"/>
    <w:rsid w:val="008776A4"/>
    <w:rsid w:val="00882BA5"/>
    <w:rsid w:val="00883E62"/>
    <w:rsid w:val="00885176"/>
    <w:rsid w:val="00885912"/>
    <w:rsid w:val="00885951"/>
    <w:rsid w:val="00886602"/>
    <w:rsid w:val="00887600"/>
    <w:rsid w:val="00891AF8"/>
    <w:rsid w:val="00892443"/>
    <w:rsid w:val="0089299C"/>
    <w:rsid w:val="00892BDE"/>
    <w:rsid w:val="00893ACA"/>
    <w:rsid w:val="00893C8A"/>
    <w:rsid w:val="0089589B"/>
    <w:rsid w:val="00895F85"/>
    <w:rsid w:val="008964A5"/>
    <w:rsid w:val="008964F6"/>
    <w:rsid w:val="00896B35"/>
    <w:rsid w:val="008974B4"/>
    <w:rsid w:val="008A0147"/>
    <w:rsid w:val="008A1641"/>
    <w:rsid w:val="008A2792"/>
    <w:rsid w:val="008A2A19"/>
    <w:rsid w:val="008A2F8B"/>
    <w:rsid w:val="008A354E"/>
    <w:rsid w:val="008A3754"/>
    <w:rsid w:val="008A3F9E"/>
    <w:rsid w:val="008A41BE"/>
    <w:rsid w:val="008A63EB"/>
    <w:rsid w:val="008B002B"/>
    <w:rsid w:val="008B0B8E"/>
    <w:rsid w:val="008B44E1"/>
    <w:rsid w:val="008B4D01"/>
    <w:rsid w:val="008B4F9C"/>
    <w:rsid w:val="008B5D19"/>
    <w:rsid w:val="008B74D5"/>
    <w:rsid w:val="008C2E8A"/>
    <w:rsid w:val="008C4A3E"/>
    <w:rsid w:val="008C4C09"/>
    <w:rsid w:val="008C6006"/>
    <w:rsid w:val="008C7888"/>
    <w:rsid w:val="008C7E2C"/>
    <w:rsid w:val="008D02DC"/>
    <w:rsid w:val="008D16C7"/>
    <w:rsid w:val="008D1B1A"/>
    <w:rsid w:val="008D1D97"/>
    <w:rsid w:val="008D3C3E"/>
    <w:rsid w:val="008D4A4A"/>
    <w:rsid w:val="008D5046"/>
    <w:rsid w:val="008D7FEA"/>
    <w:rsid w:val="008E0D8C"/>
    <w:rsid w:val="008E138A"/>
    <w:rsid w:val="008E5F2B"/>
    <w:rsid w:val="008F2004"/>
    <w:rsid w:val="008F2CF3"/>
    <w:rsid w:val="008F3539"/>
    <w:rsid w:val="008F38F4"/>
    <w:rsid w:val="008F4D01"/>
    <w:rsid w:val="008F67DC"/>
    <w:rsid w:val="008F7BF5"/>
    <w:rsid w:val="00902727"/>
    <w:rsid w:val="009043AF"/>
    <w:rsid w:val="0090593B"/>
    <w:rsid w:val="009072C7"/>
    <w:rsid w:val="009111BE"/>
    <w:rsid w:val="009123AA"/>
    <w:rsid w:val="0091269F"/>
    <w:rsid w:val="0091392E"/>
    <w:rsid w:val="009142D2"/>
    <w:rsid w:val="009148EC"/>
    <w:rsid w:val="00915699"/>
    <w:rsid w:val="00915E37"/>
    <w:rsid w:val="00916633"/>
    <w:rsid w:val="00916774"/>
    <w:rsid w:val="00916C4A"/>
    <w:rsid w:val="009173F2"/>
    <w:rsid w:val="009212E7"/>
    <w:rsid w:val="00921861"/>
    <w:rsid w:val="00921F31"/>
    <w:rsid w:val="0092201F"/>
    <w:rsid w:val="0092440D"/>
    <w:rsid w:val="0092455A"/>
    <w:rsid w:val="0092690E"/>
    <w:rsid w:val="00930B3F"/>
    <w:rsid w:val="0093310F"/>
    <w:rsid w:val="00933721"/>
    <w:rsid w:val="00935F75"/>
    <w:rsid w:val="00936FC4"/>
    <w:rsid w:val="009404E4"/>
    <w:rsid w:val="009406BE"/>
    <w:rsid w:val="009413A3"/>
    <w:rsid w:val="009427AD"/>
    <w:rsid w:val="00942B01"/>
    <w:rsid w:val="0094504E"/>
    <w:rsid w:val="00946AC7"/>
    <w:rsid w:val="00947399"/>
    <w:rsid w:val="00947CDA"/>
    <w:rsid w:val="00947DD4"/>
    <w:rsid w:val="00951E51"/>
    <w:rsid w:val="00953A8A"/>
    <w:rsid w:val="00954246"/>
    <w:rsid w:val="0095703F"/>
    <w:rsid w:val="00960F87"/>
    <w:rsid w:val="009611B2"/>
    <w:rsid w:val="009619AE"/>
    <w:rsid w:val="00962820"/>
    <w:rsid w:val="00964225"/>
    <w:rsid w:val="0096458F"/>
    <w:rsid w:val="00966BFE"/>
    <w:rsid w:val="009675A4"/>
    <w:rsid w:val="009724C8"/>
    <w:rsid w:val="00972740"/>
    <w:rsid w:val="00975AA5"/>
    <w:rsid w:val="00976296"/>
    <w:rsid w:val="00977C68"/>
    <w:rsid w:val="00980767"/>
    <w:rsid w:val="00980A6D"/>
    <w:rsid w:val="009836DE"/>
    <w:rsid w:val="00984953"/>
    <w:rsid w:val="00986265"/>
    <w:rsid w:val="00986C7A"/>
    <w:rsid w:val="009905C2"/>
    <w:rsid w:val="009918A6"/>
    <w:rsid w:val="00993015"/>
    <w:rsid w:val="00996AEC"/>
    <w:rsid w:val="0099770D"/>
    <w:rsid w:val="009A01F5"/>
    <w:rsid w:val="009A1B1A"/>
    <w:rsid w:val="009A1D41"/>
    <w:rsid w:val="009A5091"/>
    <w:rsid w:val="009A5659"/>
    <w:rsid w:val="009A703B"/>
    <w:rsid w:val="009B2AD3"/>
    <w:rsid w:val="009B3223"/>
    <w:rsid w:val="009B3966"/>
    <w:rsid w:val="009B5DA2"/>
    <w:rsid w:val="009C0C1D"/>
    <w:rsid w:val="009C46EB"/>
    <w:rsid w:val="009C6D4E"/>
    <w:rsid w:val="009C73A6"/>
    <w:rsid w:val="009C77F6"/>
    <w:rsid w:val="009C7E0A"/>
    <w:rsid w:val="009D4361"/>
    <w:rsid w:val="009D65CD"/>
    <w:rsid w:val="009D6A82"/>
    <w:rsid w:val="009D6C4F"/>
    <w:rsid w:val="009E1370"/>
    <w:rsid w:val="009E160A"/>
    <w:rsid w:val="009E185C"/>
    <w:rsid w:val="009E32D1"/>
    <w:rsid w:val="009E468B"/>
    <w:rsid w:val="009E6058"/>
    <w:rsid w:val="009F225A"/>
    <w:rsid w:val="009F294D"/>
    <w:rsid w:val="009F40F5"/>
    <w:rsid w:val="009F5197"/>
    <w:rsid w:val="009F74A0"/>
    <w:rsid w:val="009F7C64"/>
    <w:rsid w:val="00A0108D"/>
    <w:rsid w:val="00A01442"/>
    <w:rsid w:val="00A02CD7"/>
    <w:rsid w:val="00A034A7"/>
    <w:rsid w:val="00A03903"/>
    <w:rsid w:val="00A06EF0"/>
    <w:rsid w:val="00A1337C"/>
    <w:rsid w:val="00A13707"/>
    <w:rsid w:val="00A13FDA"/>
    <w:rsid w:val="00A1414F"/>
    <w:rsid w:val="00A14D1E"/>
    <w:rsid w:val="00A17703"/>
    <w:rsid w:val="00A21119"/>
    <w:rsid w:val="00A21347"/>
    <w:rsid w:val="00A22099"/>
    <w:rsid w:val="00A221E4"/>
    <w:rsid w:val="00A22759"/>
    <w:rsid w:val="00A250EE"/>
    <w:rsid w:val="00A253A8"/>
    <w:rsid w:val="00A25860"/>
    <w:rsid w:val="00A25FB3"/>
    <w:rsid w:val="00A26F46"/>
    <w:rsid w:val="00A30742"/>
    <w:rsid w:val="00A312E0"/>
    <w:rsid w:val="00A3355A"/>
    <w:rsid w:val="00A36869"/>
    <w:rsid w:val="00A378E2"/>
    <w:rsid w:val="00A41A4A"/>
    <w:rsid w:val="00A4271B"/>
    <w:rsid w:val="00A44AD1"/>
    <w:rsid w:val="00A44F75"/>
    <w:rsid w:val="00A459B8"/>
    <w:rsid w:val="00A4634F"/>
    <w:rsid w:val="00A47F60"/>
    <w:rsid w:val="00A50797"/>
    <w:rsid w:val="00A50922"/>
    <w:rsid w:val="00A51726"/>
    <w:rsid w:val="00A53B42"/>
    <w:rsid w:val="00A5586A"/>
    <w:rsid w:val="00A56E73"/>
    <w:rsid w:val="00A60016"/>
    <w:rsid w:val="00A63252"/>
    <w:rsid w:val="00A63988"/>
    <w:rsid w:val="00A643AC"/>
    <w:rsid w:val="00A65533"/>
    <w:rsid w:val="00A6631D"/>
    <w:rsid w:val="00A704D6"/>
    <w:rsid w:val="00A70DE7"/>
    <w:rsid w:val="00A72A12"/>
    <w:rsid w:val="00A730D3"/>
    <w:rsid w:val="00A738A6"/>
    <w:rsid w:val="00A73E92"/>
    <w:rsid w:val="00A740C9"/>
    <w:rsid w:val="00A7538F"/>
    <w:rsid w:val="00A75FF2"/>
    <w:rsid w:val="00A760BA"/>
    <w:rsid w:val="00A762DA"/>
    <w:rsid w:val="00A7651A"/>
    <w:rsid w:val="00A77453"/>
    <w:rsid w:val="00A77566"/>
    <w:rsid w:val="00A80452"/>
    <w:rsid w:val="00A8303B"/>
    <w:rsid w:val="00A835FC"/>
    <w:rsid w:val="00A8496C"/>
    <w:rsid w:val="00A8546B"/>
    <w:rsid w:val="00A865FC"/>
    <w:rsid w:val="00A868D0"/>
    <w:rsid w:val="00A86DC3"/>
    <w:rsid w:val="00A87354"/>
    <w:rsid w:val="00A87DEA"/>
    <w:rsid w:val="00A87E87"/>
    <w:rsid w:val="00A9011E"/>
    <w:rsid w:val="00A9048F"/>
    <w:rsid w:val="00A911E6"/>
    <w:rsid w:val="00A921DB"/>
    <w:rsid w:val="00A94128"/>
    <w:rsid w:val="00A94918"/>
    <w:rsid w:val="00A963D6"/>
    <w:rsid w:val="00A96AB7"/>
    <w:rsid w:val="00A976A4"/>
    <w:rsid w:val="00A9789D"/>
    <w:rsid w:val="00A9794B"/>
    <w:rsid w:val="00AA010C"/>
    <w:rsid w:val="00AA0215"/>
    <w:rsid w:val="00AA1CF5"/>
    <w:rsid w:val="00AA1D4A"/>
    <w:rsid w:val="00AA22CC"/>
    <w:rsid w:val="00AA2FC3"/>
    <w:rsid w:val="00AA38E5"/>
    <w:rsid w:val="00AA4B2E"/>
    <w:rsid w:val="00AA4C12"/>
    <w:rsid w:val="00AA4C8E"/>
    <w:rsid w:val="00AA4ED7"/>
    <w:rsid w:val="00AA7FB9"/>
    <w:rsid w:val="00AB0CCD"/>
    <w:rsid w:val="00AB118F"/>
    <w:rsid w:val="00AB14F9"/>
    <w:rsid w:val="00AB2CD0"/>
    <w:rsid w:val="00AB4AEC"/>
    <w:rsid w:val="00AB5CF8"/>
    <w:rsid w:val="00AC0B12"/>
    <w:rsid w:val="00AC3525"/>
    <w:rsid w:val="00AC63EA"/>
    <w:rsid w:val="00AC6DB6"/>
    <w:rsid w:val="00AC703E"/>
    <w:rsid w:val="00AD0B51"/>
    <w:rsid w:val="00AD181B"/>
    <w:rsid w:val="00AD3413"/>
    <w:rsid w:val="00AD38B3"/>
    <w:rsid w:val="00AD3ABC"/>
    <w:rsid w:val="00AD3E0F"/>
    <w:rsid w:val="00AD4173"/>
    <w:rsid w:val="00AD589D"/>
    <w:rsid w:val="00AD59CF"/>
    <w:rsid w:val="00AD7CDF"/>
    <w:rsid w:val="00AE0ED8"/>
    <w:rsid w:val="00AE1A09"/>
    <w:rsid w:val="00AE23D9"/>
    <w:rsid w:val="00AE5649"/>
    <w:rsid w:val="00AE5CA9"/>
    <w:rsid w:val="00AE64AC"/>
    <w:rsid w:val="00AE6669"/>
    <w:rsid w:val="00AE7D32"/>
    <w:rsid w:val="00AF02BC"/>
    <w:rsid w:val="00AF04F0"/>
    <w:rsid w:val="00AF1AF7"/>
    <w:rsid w:val="00AF22B2"/>
    <w:rsid w:val="00AF2B5D"/>
    <w:rsid w:val="00AF2C7F"/>
    <w:rsid w:val="00AF3248"/>
    <w:rsid w:val="00AF390B"/>
    <w:rsid w:val="00AF43B4"/>
    <w:rsid w:val="00AF4F2A"/>
    <w:rsid w:val="00AF56A1"/>
    <w:rsid w:val="00B005A0"/>
    <w:rsid w:val="00B02AA1"/>
    <w:rsid w:val="00B02D7D"/>
    <w:rsid w:val="00B02FF3"/>
    <w:rsid w:val="00B03497"/>
    <w:rsid w:val="00B04D71"/>
    <w:rsid w:val="00B06FE9"/>
    <w:rsid w:val="00B0745C"/>
    <w:rsid w:val="00B07680"/>
    <w:rsid w:val="00B13A2F"/>
    <w:rsid w:val="00B13BB9"/>
    <w:rsid w:val="00B143DB"/>
    <w:rsid w:val="00B14A2E"/>
    <w:rsid w:val="00B165BE"/>
    <w:rsid w:val="00B17209"/>
    <w:rsid w:val="00B179F4"/>
    <w:rsid w:val="00B22358"/>
    <w:rsid w:val="00B225E5"/>
    <w:rsid w:val="00B22B45"/>
    <w:rsid w:val="00B22FF0"/>
    <w:rsid w:val="00B23267"/>
    <w:rsid w:val="00B23996"/>
    <w:rsid w:val="00B245E5"/>
    <w:rsid w:val="00B2473C"/>
    <w:rsid w:val="00B24EFB"/>
    <w:rsid w:val="00B2622B"/>
    <w:rsid w:val="00B272F3"/>
    <w:rsid w:val="00B3220A"/>
    <w:rsid w:val="00B32D7E"/>
    <w:rsid w:val="00B33218"/>
    <w:rsid w:val="00B33B43"/>
    <w:rsid w:val="00B34ADE"/>
    <w:rsid w:val="00B355B8"/>
    <w:rsid w:val="00B3649E"/>
    <w:rsid w:val="00B41731"/>
    <w:rsid w:val="00B44BF0"/>
    <w:rsid w:val="00B46FA9"/>
    <w:rsid w:val="00B50171"/>
    <w:rsid w:val="00B5181C"/>
    <w:rsid w:val="00B526BC"/>
    <w:rsid w:val="00B6016E"/>
    <w:rsid w:val="00B60254"/>
    <w:rsid w:val="00B6094D"/>
    <w:rsid w:val="00B60CBD"/>
    <w:rsid w:val="00B614F8"/>
    <w:rsid w:val="00B61F54"/>
    <w:rsid w:val="00B662F5"/>
    <w:rsid w:val="00B66F50"/>
    <w:rsid w:val="00B67805"/>
    <w:rsid w:val="00B67D40"/>
    <w:rsid w:val="00B71001"/>
    <w:rsid w:val="00B713AB"/>
    <w:rsid w:val="00B724EF"/>
    <w:rsid w:val="00B7273C"/>
    <w:rsid w:val="00B73DD8"/>
    <w:rsid w:val="00B80832"/>
    <w:rsid w:val="00B8188E"/>
    <w:rsid w:val="00B84E96"/>
    <w:rsid w:val="00B8553B"/>
    <w:rsid w:val="00B86BA8"/>
    <w:rsid w:val="00B86CEC"/>
    <w:rsid w:val="00B8714B"/>
    <w:rsid w:val="00B87411"/>
    <w:rsid w:val="00B87A20"/>
    <w:rsid w:val="00B87B5D"/>
    <w:rsid w:val="00B91DB6"/>
    <w:rsid w:val="00B92997"/>
    <w:rsid w:val="00B94CB0"/>
    <w:rsid w:val="00B95FC0"/>
    <w:rsid w:val="00B96556"/>
    <w:rsid w:val="00B97BAD"/>
    <w:rsid w:val="00BA0FA7"/>
    <w:rsid w:val="00BA2339"/>
    <w:rsid w:val="00BA7DC5"/>
    <w:rsid w:val="00BB0156"/>
    <w:rsid w:val="00BB0965"/>
    <w:rsid w:val="00BB60D1"/>
    <w:rsid w:val="00BC08C2"/>
    <w:rsid w:val="00BC1093"/>
    <w:rsid w:val="00BC302B"/>
    <w:rsid w:val="00BC42B6"/>
    <w:rsid w:val="00BC4FEC"/>
    <w:rsid w:val="00BC5CA6"/>
    <w:rsid w:val="00BC6486"/>
    <w:rsid w:val="00BC7F1C"/>
    <w:rsid w:val="00BD0273"/>
    <w:rsid w:val="00BD1FEA"/>
    <w:rsid w:val="00BD2FFB"/>
    <w:rsid w:val="00BD465A"/>
    <w:rsid w:val="00BD5BB1"/>
    <w:rsid w:val="00BE05C8"/>
    <w:rsid w:val="00BE11A3"/>
    <w:rsid w:val="00BE165C"/>
    <w:rsid w:val="00BE359A"/>
    <w:rsid w:val="00BE4A7F"/>
    <w:rsid w:val="00BE4BB5"/>
    <w:rsid w:val="00BE4FCB"/>
    <w:rsid w:val="00BE580A"/>
    <w:rsid w:val="00BF1079"/>
    <w:rsid w:val="00BF14AD"/>
    <w:rsid w:val="00BF41BA"/>
    <w:rsid w:val="00BF5D0D"/>
    <w:rsid w:val="00BF6AC4"/>
    <w:rsid w:val="00C003EA"/>
    <w:rsid w:val="00C013F9"/>
    <w:rsid w:val="00C040B2"/>
    <w:rsid w:val="00C05464"/>
    <w:rsid w:val="00C05E19"/>
    <w:rsid w:val="00C06289"/>
    <w:rsid w:val="00C06C90"/>
    <w:rsid w:val="00C07975"/>
    <w:rsid w:val="00C11908"/>
    <w:rsid w:val="00C119A1"/>
    <w:rsid w:val="00C11CA6"/>
    <w:rsid w:val="00C1250E"/>
    <w:rsid w:val="00C134EC"/>
    <w:rsid w:val="00C137E4"/>
    <w:rsid w:val="00C13956"/>
    <w:rsid w:val="00C13C22"/>
    <w:rsid w:val="00C13C7C"/>
    <w:rsid w:val="00C142F5"/>
    <w:rsid w:val="00C20FBA"/>
    <w:rsid w:val="00C21A0B"/>
    <w:rsid w:val="00C2218D"/>
    <w:rsid w:val="00C22488"/>
    <w:rsid w:val="00C22F39"/>
    <w:rsid w:val="00C23272"/>
    <w:rsid w:val="00C24B50"/>
    <w:rsid w:val="00C25A5C"/>
    <w:rsid w:val="00C25F37"/>
    <w:rsid w:val="00C2640F"/>
    <w:rsid w:val="00C26A81"/>
    <w:rsid w:val="00C26B2E"/>
    <w:rsid w:val="00C26B96"/>
    <w:rsid w:val="00C26E77"/>
    <w:rsid w:val="00C27E87"/>
    <w:rsid w:val="00C27F05"/>
    <w:rsid w:val="00C3097B"/>
    <w:rsid w:val="00C31094"/>
    <w:rsid w:val="00C31426"/>
    <w:rsid w:val="00C31B9B"/>
    <w:rsid w:val="00C32364"/>
    <w:rsid w:val="00C34E55"/>
    <w:rsid w:val="00C3610A"/>
    <w:rsid w:val="00C370AC"/>
    <w:rsid w:val="00C40BC7"/>
    <w:rsid w:val="00C41BCE"/>
    <w:rsid w:val="00C42FE7"/>
    <w:rsid w:val="00C43501"/>
    <w:rsid w:val="00C44049"/>
    <w:rsid w:val="00C44B2E"/>
    <w:rsid w:val="00C45315"/>
    <w:rsid w:val="00C458DE"/>
    <w:rsid w:val="00C461EF"/>
    <w:rsid w:val="00C51720"/>
    <w:rsid w:val="00C51D9C"/>
    <w:rsid w:val="00C52C46"/>
    <w:rsid w:val="00C52D28"/>
    <w:rsid w:val="00C5342C"/>
    <w:rsid w:val="00C53A99"/>
    <w:rsid w:val="00C54471"/>
    <w:rsid w:val="00C56CDF"/>
    <w:rsid w:val="00C56F2A"/>
    <w:rsid w:val="00C56FEB"/>
    <w:rsid w:val="00C60159"/>
    <w:rsid w:val="00C60987"/>
    <w:rsid w:val="00C62AFB"/>
    <w:rsid w:val="00C62F1B"/>
    <w:rsid w:val="00C6382B"/>
    <w:rsid w:val="00C64662"/>
    <w:rsid w:val="00C66FC4"/>
    <w:rsid w:val="00C709C1"/>
    <w:rsid w:val="00C71F2B"/>
    <w:rsid w:val="00C732ED"/>
    <w:rsid w:val="00C73A9A"/>
    <w:rsid w:val="00C7404D"/>
    <w:rsid w:val="00C74EFD"/>
    <w:rsid w:val="00C752AE"/>
    <w:rsid w:val="00C75F6A"/>
    <w:rsid w:val="00C763F7"/>
    <w:rsid w:val="00C77036"/>
    <w:rsid w:val="00C83221"/>
    <w:rsid w:val="00C843BD"/>
    <w:rsid w:val="00C85B95"/>
    <w:rsid w:val="00C85E8B"/>
    <w:rsid w:val="00C873D8"/>
    <w:rsid w:val="00C87605"/>
    <w:rsid w:val="00C8791B"/>
    <w:rsid w:val="00C90087"/>
    <w:rsid w:val="00C9251B"/>
    <w:rsid w:val="00C93996"/>
    <w:rsid w:val="00C951DD"/>
    <w:rsid w:val="00C97950"/>
    <w:rsid w:val="00CA0C6D"/>
    <w:rsid w:val="00CA1F25"/>
    <w:rsid w:val="00CA3294"/>
    <w:rsid w:val="00CA4206"/>
    <w:rsid w:val="00CA482E"/>
    <w:rsid w:val="00CB001B"/>
    <w:rsid w:val="00CB4D23"/>
    <w:rsid w:val="00CB512E"/>
    <w:rsid w:val="00CB679E"/>
    <w:rsid w:val="00CC0E06"/>
    <w:rsid w:val="00CC46BF"/>
    <w:rsid w:val="00CC472A"/>
    <w:rsid w:val="00CC73F0"/>
    <w:rsid w:val="00CD06D5"/>
    <w:rsid w:val="00CD12CE"/>
    <w:rsid w:val="00CD31B2"/>
    <w:rsid w:val="00CD3C13"/>
    <w:rsid w:val="00CD482C"/>
    <w:rsid w:val="00CD5961"/>
    <w:rsid w:val="00CD59D6"/>
    <w:rsid w:val="00CD7CCD"/>
    <w:rsid w:val="00CE1E2B"/>
    <w:rsid w:val="00CE3101"/>
    <w:rsid w:val="00CE4134"/>
    <w:rsid w:val="00CE5A63"/>
    <w:rsid w:val="00CE5F2B"/>
    <w:rsid w:val="00CE712C"/>
    <w:rsid w:val="00CF1CFB"/>
    <w:rsid w:val="00CF286A"/>
    <w:rsid w:val="00CF2D04"/>
    <w:rsid w:val="00CF4274"/>
    <w:rsid w:val="00CF44E4"/>
    <w:rsid w:val="00CF472D"/>
    <w:rsid w:val="00CF68AB"/>
    <w:rsid w:val="00CF693C"/>
    <w:rsid w:val="00CF6FE7"/>
    <w:rsid w:val="00D000B4"/>
    <w:rsid w:val="00D00BB1"/>
    <w:rsid w:val="00D017BD"/>
    <w:rsid w:val="00D01B8A"/>
    <w:rsid w:val="00D03A96"/>
    <w:rsid w:val="00D06115"/>
    <w:rsid w:val="00D0622A"/>
    <w:rsid w:val="00D1032F"/>
    <w:rsid w:val="00D10CFA"/>
    <w:rsid w:val="00D10DB1"/>
    <w:rsid w:val="00D13AF6"/>
    <w:rsid w:val="00D13CD5"/>
    <w:rsid w:val="00D13D8F"/>
    <w:rsid w:val="00D14951"/>
    <w:rsid w:val="00D14B6E"/>
    <w:rsid w:val="00D14F1C"/>
    <w:rsid w:val="00D16FB4"/>
    <w:rsid w:val="00D2098A"/>
    <w:rsid w:val="00D20C57"/>
    <w:rsid w:val="00D21361"/>
    <w:rsid w:val="00D245DB"/>
    <w:rsid w:val="00D24D71"/>
    <w:rsid w:val="00D270B8"/>
    <w:rsid w:val="00D27516"/>
    <w:rsid w:val="00D305EF"/>
    <w:rsid w:val="00D319AF"/>
    <w:rsid w:val="00D3245B"/>
    <w:rsid w:val="00D32E27"/>
    <w:rsid w:val="00D35AB3"/>
    <w:rsid w:val="00D4205D"/>
    <w:rsid w:val="00D42DD8"/>
    <w:rsid w:val="00D45DEC"/>
    <w:rsid w:val="00D47454"/>
    <w:rsid w:val="00D474F6"/>
    <w:rsid w:val="00D47AB1"/>
    <w:rsid w:val="00D507BD"/>
    <w:rsid w:val="00D51275"/>
    <w:rsid w:val="00D517E1"/>
    <w:rsid w:val="00D52D02"/>
    <w:rsid w:val="00D53382"/>
    <w:rsid w:val="00D5486D"/>
    <w:rsid w:val="00D5499D"/>
    <w:rsid w:val="00D54CD5"/>
    <w:rsid w:val="00D577E1"/>
    <w:rsid w:val="00D60E12"/>
    <w:rsid w:val="00D61F0B"/>
    <w:rsid w:val="00D6230D"/>
    <w:rsid w:val="00D65328"/>
    <w:rsid w:val="00D6789B"/>
    <w:rsid w:val="00D71174"/>
    <w:rsid w:val="00D7192F"/>
    <w:rsid w:val="00D71B23"/>
    <w:rsid w:val="00D71E7D"/>
    <w:rsid w:val="00D72172"/>
    <w:rsid w:val="00D72498"/>
    <w:rsid w:val="00D73BB0"/>
    <w:rsid w:val="00D74551"/>
    <w:rsid w:val="00D757B8"/>
    <w:rsid w:val="00D80646"/>
    <w:rsid w:val="00D8072A"/>
    <w:rsid w:val="00D80A71"/>
    <w:rsid w:val="00D8120F"/>
    <w:rsid w:val="00D81F03"/>
    <w:rsid w:val="00D82CAC"/>
    <w:rsid w:val="00D8363A"/>
    <w:rsid w:val="00D84722"/>
    <w:rsid w:val="00D918FD"/>
    <w:rsid w:val="00D92500"/>
    <w:rsid w:val="00D9370D"/>
    <w:rsid w:val="00D93F38"/>
    <w:rsid w:val="00D947EF"/>
    <w:rsid w:val="00D952A5"/>
    <w:rsid w:val="00D96414"/>
    <w:rsid w:val="00DA1145"/>
    <w:rsid w:val="00DA5C96"/>
    <w:rsid w:val="00DA6124"/>
    <w:rsid w:val="00DA7422"/>
    <w:rsid w:val="00DB0BF9"/>
    <w:rsid w:val="00DB323D"/>
    <w:rsid w:val="00DB4E0D"/>
    <w:rsid w:val="00DB567F"/>
    <w:rsid w:val="00DB76E8"/>
    <w:rsid w:val="00DC0D92"/>
    <w:rsid w:val="00DC31F3"/>
    <w:rsid w:val="00DC4060"/>
    <w:rsid w:val="00DC44FD"/>
    <w:rsid w:val="00DD1CEE"/>
    <w:rsid w:val="00DD4B90"/>
    <w:rsid w:val="00DD4EA1"/>
    <w:rsid w:val="00DD5098"/>
    <w:rsid w:val="00DD51E2"/>
    <w:rsid w:val="00DD79DF"/>
    <w:rsid w:val="00DE0355"/>
    <w:rsid w:val="00DE080F"/>
    <w:rsid w:val="00DE1700"/>
    <w:rsid w:val="00DE1946"/>
    <w:rsid w:val="00DE3A47"/>
    <w:rsid w:val="00DE40FD"/>
    <w:rsid w:val="00DE441A"/>
    <w:rsid w:val="00DE48C5"/>
    <w:rsid w:val="00DE60BA"/>
    <w:rsid w:val="00DE7452"/>
    <w:rsid w:val="00DF1294"/>
    <w:rsid w:val="00DF1EBC"/>
    <w:rsid w:val="00DF3BE3"/>
    <w:rsid w:val="00DF5C83"/>
    <w:rsid w:val="00DF5F8B"/>
    <w:rsid w:val="00DF63DF"/>
    <w:rsid w:val="00DF6AA9"/>
    <w:rsid w:val="00E003A4"/>
    <w:rsid w:val="00E00B4D"/>
    <w:rsid w:val="00E05017"/>
    <w:rsid w:val="00E0539A"/>
    <w:rsid w:val="00E06169"/>
    <w:rsid w:val="00E06809"/>
    <w:rsid w:val="00E0711E"/>
    <w:rsid w:val="00E071AA"/>
    <w:rsid w:val="00E10380"/>
    <w:rsid w:val="00E123F0"/>
    <w:rsid w:val="00E1291D"/>
    <w:rsid w:val="00E13633"/>
    <w:rsid w:val="00E1371E"/>
    <w:rsid w:val="00E142D1"/>
    <w:rsid w:val="00E14C81"/>
    <w:rsid w:val="00E16E6F"/>
    <w:rsid w:val="00E23498"/>
    <w:rsid w:val="00E2417E"/>
    <w:rsid w:val="00E24D9A"/>
    <w:rsid w:val="00E25098"/>
    <w:rsid w:val="00E252F0"/>
    <w:rsid w:val="00E26AC9"/>
    <w:rsid w:val="00E26EC5"/>
    <w:rsid w:val="00E27D52"/>
    <w:rsid w:val="00E32C39"/>
    <w:rsid w:val="00E33788"/>
    <w:rsid w:val="00E3685C"/>
    <w:rsid w:val="00E409F8"/>
    <w:rsid w:val="00E413B7"/>
    <w:rsid w:val="00E41D2C"/>
    <w:rsid w:val="00E4236D"/>
    <w:rsid w:val="00E42719"/>
    <w:rsid w:val="00E42C11"/>
    <w:rsid w:val="00E44FDD"/>
    <w:rsid w:val="00E458CB"/>
    <w:rsid w:val="00E4719A"/>
    <w:rsid w:val="00E4724B"/>
    <w:rsid w:val="00E475A7"/>
    <w:rsid w:val="00E47873"/>
    <w:rsid w:val="00E47E39"/>
    <w:rsid w:val="00E51A9F"/>
    <w:rsid w:val="00E52921"/>
    <w:rsid w:val="00E5395B"/>
    <w:rsid w:val="00E55FC1"/>
    <w:rsid w:val="00E5736F"/>
    <w:rsid w:val="00E6006D"/>
    <w:rsid w:val="00E6181B"/>
    <w:rsid w:val="00E61D14"/>
    <w:rsid w:val="00E61EE4"/>
    <w:rsid w:val="00E6307E"/>
    <w:rsid w:val="00E639A7"/>
    <w:rsid w:val="00E63DD8"/>
    <w:rsid w:val="00E64226"/>
    <w:rsid w:val="00E65A8D"/>
    <w:rsid w:val="00E65DA5"/>
    <w:rsid w:val="00E6606F"/>
    <w:rsid w:val="00E6692D"/>
    <w:rsid w:val="00E66B70"/>
    <w:rsid w:val="00E6756D"/>
    <w:rsid w:val="00E679D7"/>
    <w:rsid w:val="00E67B02"/>
    <w:rsid w:val="00E67EEB"/>
    <w:rsid w:val="00E72567"/>
    <w:rsid w:val="00E7319C"/>
    <w:rsid w:val="00E75785"/>
    <w:rsid w:val="00E75799"/>
    <w:rsid w:val="00E75ADD"/>
    <w:rsid w:val="00E771E8"/>
    <w:rsid w:val="00E77CBB"/>
    <w:rsid w:val="00E80742"/>
    <w:rsid w:val="00E8139F"/>
    <w:rsid w:val="00E83149"/>
    <w:rsid w:val="00E837AB"/>
    <w:rsid w:val="00E83CA1"/>
    <w:rsid w:val="00E84382"/>
    <w:rsid w:val="00E847BD"/>
    <w:rsid w:val="00E85D1C"/>
    <w:rsid w:val="00E869A3"/>
    <w:rsid w:val="00E87C73"/>
    <w:rsid w:val="00E91E38"/>
    <w:rsid w:val="00E921C4"/>
    <w:rsid w:val="00E926F2"/>
    <w:rsid w:val="00E9620A"/>
    <w:rsid w:val="00E96413"/>
    <w:rsid w:val="00EA03D5"/>
    <w:rsid w:val="00EA19BD"/>
    <w:rsid w:val="00EA47D2"/>
    <w:rsid w:val="00EA4888"/>
    <w:rsid w:val="00EA48D0"/>
    <w:rsid w:val="00EA4D95"/>
    <w:rsid w:val="00EA5CFE"/>
    <w:rsid w:val="00EA6F25"/>
    <w:rsid w:val="00EB1AEE"/>
    <w:rsid w:val="00EB229F"/>
    <w:rsid w:val="00EB2FD0"/>
    <w:rsid w:val="00EB3E88"/>
    <w:rsid w:val="00EB5AD5"/>
    <w:rsid w:val="00EB70A6"/>
    <w:rsid w:val="00EC081F"/>
    <w:rsid w:val="00EC175E"/>
    <w:rsid w:val="00EC1939"/>
    <w:rsid w:val="00EC5482"/>
    <w:rsid w:val="00ED0070"/>
    <w:rsid w:val="00ED0EF3"/>
    <w:rsid w:val="00ED1B12"/>
    <w:rsid w:val="00ED3ADA"/>
    <w:rsid w:val="00ED41AE"/>
    <w:rsid w:val="00ED5CE8"/>
    <w:rsid w:val="00ED7EF4"/>
    <w:rsid w:val="00EE0CF3"/>
    <w:rsid w:val="00EE1678"/>
    <w:rsid w:val="00EE1D20"/>
    <w:rsid w:val="00EE26E3"/>
    <w:rsid w:val="00EE2721"/>
    <w:rsid w:val="00EE2A5B"/>
    <w:rsid w:val="00EE2F2A"/>
    <w:rsid w:val="00EE418D"/>
    <w:rsid w:val="00EE4348"/>
    <w:rsid w:val="00EE6150"/>
    <w:rsid w:val="00EE651E"/>
    <w:rsid w:val="00EE719F"/>
    <w:rsid w:val="00EE732B"/>
    <w:rsid w:val="00EE772C"/>
    <w:rsid w:val="00EE7A79"/>
    <w:rsid w:val="00EE7E8A"/>
    <w:rsid w:val="00EE7E99"/>
    <w:rsid w:val="00EF0138"/>
    <w:rsid w:val="00EF03B4"/>
    <w:rsid w:val="00EF09AA"/>
    <w:rsid w:val="00EF1F9E"/>
    <w:rsid w:val="00EF20F4"/>
    <w:rsid w:val="00EF5C4A"/>
    <w:rsid w:val="00EF6E29"/>
    <w:rsid w:val="00EF7267"/>
    <w:rsid w:val="00F00647"/>
    <w:rsid w:val="00F0160C"/>
    <w:rsid w:val="00F0261B"/>
    <w:rsid w:val="00F02896"/>
    <w:rsid w:val="00F04241"/>
    <w:rsid w:val="00F04D37"/>
    <w:rsid w:val="00F0536C"/>
    <w:rsid w:val="00F06AC9"/>
    <w:rsid w:val="00F1020B"/>
    <w:rsid w:val="00F107E4"/>
    <w:rsid w:val="00F12068"/>
    <w:rsid w:val="00F15E5D"/>
    <w:rsid w:val="00F1657C"/>
    <w:rsid w:val="00F16D73"/>
    <w:rsid w:val="00F170C1"/>
    <w:rsid w:val="00F17DB7"/>
    <w:rsid w:val="00F209A1"/>
    <w:rsid w:val="00F2218E"/>
    <w:rsid w:val="00F246B5"/>
    <w:rsid w:val="00F24F85"/>
    <w:rsid w:val="00F26C18"/>
    <w:rsid w:val="00F26D41"/>
    <w:rsid w:val="00F300C0"/>
    <w:rsid w:val="00F30BAA"/>
    <w:rsid w:val="00F312C7"/>
    <w:rsid w:val="00F32A0A"/>
    <w:rsid w:val="00F32B11"/>
    <w:rsid w:val="00F346EA"/>
    <w:rsid w:val="00F3473D"/>
    <w:rsid w:val="00F361DD"/>
    <w:rsid w:val="00F36398"/>
    <w:rsid w:val="00F368DC"/>
    <w:rsid w:val="00F3752B"/>
    <w:rsid w:val="00F37821"/>
    <w:rsid w:val="00F37C38"/>
    <w:rsid w:val="00F4156A"/>
    <w:rsid w:val="00F41E77"/>
    <w:rsid w:val="00F42ED3"/>
    <w:rsid w:val="00F431C0"/>
    <w:rsid w:val="00F4322C"/>
    <w:rsid w:val="00F43397"/>
    <w:rsid w:val="00F43FC2"/>
    <w:rsid w:val="00F44559"/>
    <w:rsid w:val="00F45309"/>
    <w:rsid w:val="00F45CE7"/>
    <w:rsid w:val="00F46D47"/>
    <w:rsid w:val="00F475AD"/>
    <w:rsid w:val="00F50307"/>
    <w:rsid w:val="00F51AC1"/>
    <w:rsid w:val="00F529C3"/>
    <w:rsid w:val="00F53AD6"/>
    <w:rsid w:val="00F54EC6"/>
    <w:rsid w:val="00F55E9D"/>
    <w:rsid w:val="00F6003C"/>
    <w:rsid w:val="00F607BF"/>
    <w:rsid w:val="00F61383"/>
    <w:rsid w:val="00F61D24"/>
    <w:rsid w:val="00F65780"/>
    <w:rsid w:val="00F65A7D"/>
    <w:rsid w:val="00F7099A"/>
    <w:rsid w:val="00F70FF7"/>
    <w:rsid w:val="00F710CF"/>
    <w:rsid w:val="00F72E3D"/>
    <w:rsid w:val="00F748C1"/>
    <w:rsid w:val="00F75BE4"/>
    <w:rsid w:val="00F75DB2"/>
    <w:rsid w:val="00F767E3"/>
    <w:rsid w:val="00F76890"/>
    <w:rsid w:val="00F76FE5"/>
    <w:rsid w:val="00F822CD"/>
    <w:rsid w:val="00F8234C"/>
    <w:rsid w:val="00F83326"/>
    <w:rsid w:val="00F847B7"/>
    <w:rsid w:val="00F865E7"/>
    <w:rsid w:val="00F909AF"/>
    <w:rsid w:val="00F9159B"/>
    <w:rsid w:val="00F91F7A"/>
    <w:rsid w:val="00F92526"/>
    <w:rsid w:val="00F928AC"/>
    <w:rsid w:val="00F936ED"/>
    <w:rsid w:val="00F95762"/>
    <w:rsid w:val="00FA0D51"/>
    <w:rsid w:val="00FA0DEF"/>
    <w:rsid w:val="00FA28F9"/>
    <w:rsid w:val="00FA2DA6"/>
    <w:rsid w:val="00FA53C4"/>
    <w:rsid w:val="00FA6976"/>
    <w:rsid w:val="00FA7E7A"/>
    <w:rsid w:val="00FB06F1"/>
    <w:rsid w:val="00FB1D3B"/>
    <w:rsid w:val="00FB247C"/>
    <w:rsid w:val="00FB3D04"/>
    <w:rsid w:val="00FB5A93"/>
    <w:rsid w:val="00FB5CBC"/>
    <w:rsid w:val="00FB71EB"/>
    <w:rsid w:val="00FC4FB6"/>
    <w:rsid w:val="00FC66D4"/>
    <w:rsid w:val="00FD07B9"/>
    <w:rsid w:val="00FD243B"/>
    <w:rsid w:val="00FD25CE"/>
    <w:rsid w:val="00FD3EA7"/>
    <w:rsid w:val="00FD40D1"/>
    <w:rsid w:val="00FD7213"/>
    <w:rsid w:val="00FE106D"/>
    <w:rsid w:val="00FE193B"/>
    <w:rsid w:val="00FE3FEC"/>
    <w:rsid w:val="00FE449C"/>
    <w:rsid w:val="00FE5289"/>
    <w:rsid w:val="00FE5F6E"/>
    <w:rsid w:val="00FE7803"/>
    <w:rsid w:val="00FF0DC7"/>
    <w:rsid w:val="00FF3898"/>
    <w:rsid w:val="00FF508E"/>
    <w:rsid w:val="00FF5D8F"/>
    <w:rsid w:val="00FF70B7"/>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4">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731"/>
    <w:pPr>
      <w:spacing w:after="140" w:line="280" w:lineRule="exact"/>
    </w:pPr>
    <w:rPr>
      <w:rFonts w:ascii="Arial" w:eastAsia="Times" w:hAnsi="Arial"/>
      <w:sz w:val="22"/>
    </w:rPr>
  </w:style>
  <w:style w:type="paragraph" w:styleId="Heading2">
    <w:name w:val="heading 2"/>
    <w:basedOn w:val="Normal"/>
    <w:next w:val="Normal"/>
    <w:qFormat/>
    <w:rsid w:val="00B41731"/>
    <w:pPr>
      <w:keepNext/>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731"/>
    <w:pPr>
      <w:tabs>
        <w:tab w:val="center" w:pos="4320"/>
        <w:tab w:val="right" w:pos="8640"/>
      </w:tabs>
    </w:pPr>
  </w:style>
  <w:style w:type="paragraph" w:styleId="Date">
    <w:name w:val="Date"/>
    <w:basedOn w:val="Normal"/>
    <w:next w:val="Normal"/>
    <w:rsid w:val="00B41731"/>
    <w:pPr>
      <w:suppressAutoHyphens/>
    </w:pPr>
    <w:rPr>
      <w:b/>
      <w:color w:val="00247E"/>
      <w:sz w:val="18"/>
    </w:rPr>
  </w:style>
  <w:style w:type="paragraph" w:customStyle="1" w:styleId="Message">
    <w:name w:val="Message"/>
    <w:basedOn w:val="Normal"/>
    <w:semiHidden/>
    <w:rsid w:val="00B41731"/>
    <w:pPr>
      <w:spacing w:before="240" w:after="0" w:line="320" w:lineRule="exact"/>
    </w:pPr>
    <w:rPr>
      <w:rFonts w:eastAsia="Times New Roman"/>
      <w:szCs w:val="24"/>
    </w:rPr>
  </w:style>
  <w:style w:type="paragraph" w:styleId="Footer">
    <w:name w:val="footer"/>
    <w:basedOn w:val="Normal"/>
    <w:rsid w:val="001C5AC9"/>
    <w:pPr>
      <w:tabs>
        <w:tab w:val="center" w:pos="4320"/>
        <w:tab w:val="right" w:pos="8640"/>
      </w:tabs>
    </w:pPr>
  </w:style>
  <w:style w:type="paragraph" w:customStyle="1" w:styleId="PhotoLegend">
    <w:name w:val="Photo Legend"/>
    <w:basedOn w:val="Normal"/>
    <w:rsid w:val="00B87411"/>
    <w:pPr>
      <w:suppressAutoHyphens/>
      <w:spacing w:line="220" w:lineRule="exact"/>
    </w:pPr>
    <w:rPr>
      <w:i/>
      <w:color w:val="3F3F3F"/>
      <w:spacing w:val="-4"/>
      <w:sz w:val="18"/>
    </w:rPr>
  </w:style>
  <w:style w:type="paragraph" w:customStyle="1" w:styleId="BoxText">
    <w:name w:val="Box Text"/>
    <w:basedOn w:val="Normal"/>
    <w:uiPriority w:val="99"/>
    <w:rsid w:val="00B87411"/>
    <w:pPr>
      <w:spacing w:after="240" w:line="240" w:lineRule="exact"/>
    </w:pPr>
    <w:rPr>
      <w:sz w:val="20"/>
    </w:rPr>
  </w:style>
  <w:style w:type="paragraph" w:styleId="BodyText">
    <w:name w:val="Body Text"/>
    <w:aliases w:val="Body Text Char1,Body Text Char Char5,Body Text Char1 Char Char,Body Text Char Char5 Char Char,Body Text Char1 Char Char Char Char,Body Text Char Char5 Char Char Char Char,Body Text Char3 Char Char Char Char Char Char,Body Text Char1 Char6 Char"/>
    <w:basedOn w:val="Normal"/>
    <w:link w:val="BodyTextChar"/>
    <w:rsid w:val="00B87411"/>
    <w:pPr>
      <w:spacing w:after="270" w:line="270" w:lineRule="atLeast"/>
    </w:pPr>
    <w:rPr>
      <w:rFonts w:ascii="Times New Roman" w:eastAsia="Times New Roman" w:hAnsi="Times New Roman"/>
      <w:sz w:val="23"/>
      <w:lang w:val="en-GB" w:eastAsia="da-DK"/>
    </w:rPr>
  </w:style>
  <w:style w:type="character" w:customStyle="1" w:styleId="BodyTextChar">
    <w:name w:val="Body Text Char"/>
    <w:aliases w:val="Body Text Char1 Char,Body Text Char Char5 Char,Body Text Char1 Char Char Char,Body Text Char Char5 Char Char Char,Body Text Char1 Char Char Char Char Char,Body Text Char Char5 Char Char Char Char Char,Body Text Char1 Char6 Char Char"/>
    <w:link w:val="BodyText"/>
    <w:rsid w:val="00B87411"/>
    <w:rPr>
      <w:sz w:val="23"/>
      <w:lang w:val="en-GB" w:eastAsia="da-DK" w:bidi="ar-SA"/>
    </w:rPr>
  </w:style>
  <w:style w:type="character" w:styleId="PageNumber">
    <w:name w:val="page number"/>
    <w:basedOn w:val="DefaultParagraphFont"/>
    <w:rsid w:val="00935F75"/>
  </w:style>
  <w:style w:type="paragraph" w:styleId="BalloonText">
    <w:name w:val="Balloon Text"/>
    <w:basedOn w:val="Normal"/>
    <w:semiHidden/>
    <w:rsid w:val="00320170"/>
    <w:rPr>
      <w:rFonts w:ascii="Tahoma" w:hAnsi="Tahoma" w:cs="Tahoma"/>
      <w:sz w:val="16"/>
      <w:szCs w:val="16"/>
    </w:rPr>
  </w:style>
  <w:style w:type="paragraph" w:customStyle="1" w:styleId="HeaderEven">
    <w:name w:val="Header Even"/>
    <w:basedOn w:val="NoSpacing"/>
    <w:qFormat/>
    <w:rsid w:val="00AE23D9"/>
    <w:pPr>
      <w:pBdr>
        <w:bottom w:val="single" w:sz="4" w:space="1" w:color="4F81BD"/>
      </w:pBdr>
    </w:pPr>
    <w:rPr>
      <w:b/>
      <w:color w:val="1F497D"/>
      <w:sz w:val="20"/>
      <w:szCs w:val="20"/>
      <w:lang w:eastAsia="ja-JP"/>
    </w:rPr>
  </w:style>
  <w:style w:type="paragraph" w:styleId="NoSpacing">
    <w:name w:val="No Spacing"/>
    <w:uiPriority w:val="1"/>
    <w:qFormat/>
    <w:rsid w:val="00AE23D9"/>
    <w:rPr>
      <w:rFonts w:ascii="Calibri" w:eastAsia="Calibri" w:hAnsi="Calibri"/>
      <w:sz w:val="22"/>
      <w:szCs w:val="22"/>
    </w:rPr>
  </w:style>
  <w:style w:type="character" w:styleId="Hyperlink">
    <w:name w:val="Hyperlink"/>
    <w:uiPriority w:val="99"/>
    <w:unhideWhenUsed/>
    <w:rsid w:val="003750E7"/>
    <w:rPr>
      <w:color w:val="0000FF"/>
      <w:u w:val="single"/>
    </w:rPr>
  </w:style>
  <w:style w:type="paragraph" w:styleId="Caption">
    <w:name w:val="caption"/>
    <w:basedOn w:val="Normal"/>
    <w:next w:val="Normal"/>
    <w:unhideWhenUsed/>
    <w:qFormat/>
    <w:rsid w:val="00170EDC"/>
    <w:pPr>
      <w:spacing w:after="200" w:line="240" w:lineRule="auto"/>
    </w:pPr>
    <w:rPr>
      <w:b/>
      <w:bCs/>
      <w:color w:val="4F81BD" w:themeColor="accent1"/>
      <w:sz w:val="18"/>
      <w:szCs w:val="18"/>
    </w:rPr>
  </w:style>
  <w:style w:type="paragraph" w:styleId="ListParagraph">
    <w:name w:val="List Paragraph"/>
    <w:basedOn w:val="Normal"/>
    <w:uiPriority w:val="34"/>
    <w:qFormat/>
    <w:rsid w:val="002D1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731"/>
    <w:pPr>
      <w:spacing w:after="140" w:line="280" w:lineRule="exact"/>
    </w:pPr>
    <w:rPr>
      <w:rFonts w:ascii="Arial" w:eastAsia="Times" w:hAnsi="Arial"/>
      <w:sz w:val="22"/>
    </w:rPr>
  </w:style>
  <w:style w:type="paragraph" w:styleId="Heading2">
    <w:name w:val="heading 2"/>
    <w:basedOn w:val="Normal"/>
    <w:next w:val="Normal"/>
    <w:qFormat/>
    <w:rsid w:val="00B41731"/>
    <w:pPr>
      <w:keepNext/>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731"/>
    <w:pPr>
      <w:tabs>
        <w:tab w:val="center" w:pos="4320"/>
        <w:tab w:val="right" w:pos="8640"/>
      </w:tabs>
    </w:pPr>
  </w:style>
  <w:style w:type="paragraph" w:styleId="Date">
    <w:name w:val="Date"/>
    <w:basedOn w:val="Normal"/>
    <w:next w:val="Normal"/>
    <w:rsid w:val="00B41731"/>
    <w:pPr>
      <w:suppressAutoHyphens/>
    </w:pPr>
    <w:rPr>
      <w:b/>
      <w:color w:val="00247E"/>
      <w:sz w:val="18"/>
    </w:rPr>
  </w:style>
  <w:style w:type="paragraph" w:customStyle="1" w:styleId="Message">
    <w:name w:val="Message"/>
    <w:basedOn w:val="Normal"/>
    <w:semiHidden/>
    <w:rsid w:val="00B41731"/>
    <w:pPr>
      <w:spacing w:before="240" w:after="0" w:line="320" w:lineRule="exact"/>
    </w:pPr>
    <w:rPr>
      <w:rFonts w:eastAsia="Times New Roman"/>
      <w:szCs w:val="24"/>
    </w:rPr>
  </w:style>
  <w:style w:type="paragraph" w:styleId="Footer">
    <w:name w:val="footer"/>
    <w:basedOn w:val="Normal"/>
    <w:rsid w:val="001C5AC9"/>
    <w:pPr>
      <w:tabs>
        <w:tab w:val="center" w:pos="4320"/>
        <w:tab w:val="right" w:pos="8640"/>
      </w:tabs>
    </w:pPr>
  </w:style>
  <w:style w:type="paragraph" w:customStyle="1" w:styleId="PhotoLegend">
    <w:name w:val="Photo Legend"/>
    <w:basedOn w:val="Normal"/>
    <w:rsid w:val="00B87411"/>
    <w:pPr>
      <w:suppressAutoHyphens/>
      <w:spacing w:line="220" w:lineRule="exact"/>
    </w:pPr>
    <w:rPr>
      <w:i/>
      <w:color w:val="3F3F3F"/>
      <w:spacing w:val="-4"/>
      <w:sz w:val="18"/>
    </w:rPr>
  </w:style>
  <w:style w:type="paragraph" w:customStyle="1" w:styleId="BoxText">
    <w:name w:val="Box Text"/>
    <w:basedOn w:val="Normal"/>
    <w:uiPriority w:val="99"/>
    <w:rsid w:val="00B87411"/>
    <w:pPr>
      <w:spacing w:after="240" w:line="240" w:lineRule="exact"/>
    </w:pPr>
    <w:rPr>
      <w:sz w:val="20"/>
    </w:rPr>
  </w:style>
  <w:style w:type="paragraph" w:styleId="BodyText">
    <w:name w:val="Body Text"/>
    <w:aliases w:val="Body Text Char1,Body Text Char Char5,Body Text Char1 Char Char,Body Text Char Char5 Char Char,Body Text Char1 Char Char Char Char,Body Text Char Char5 Char Char Char Char,Body Text Char3 Char Char Char Char Char Char,Body Text Char1 Char6 Char"/>
    <w:basedOn w:val="Normal"/>
    <w:link w:val="BodyTextChar"/>
    <w:rsid w:val="00B87411"/>
    <w:pPr>
      <w:spacing w:after="270" w:line="270" w:lineRule="atLeast"/>
    </w:pPr>
    <w:rPr>
      <w:rFonts w:ascii="Times New Roman" w:eastAsia="Times New Roman" w:hAnsi="Times New Roman"/>
      <w:sz w:val="23"/>
      <w:lang w:val="en-GB" w:eastAsia="da-DK"/>
    </w:rPr>
  </w:style>
  <w:style w:type="character" w:customStyle="1" w:styleId="BodyTextChar">
    <w:name w:val="Body Text Char"/>
    <w:aliases w:val="Body Text Char1 Char,Body Text Char Char5 Char,Body Text Char1 Char Char Char,Body Text Char Char5 Char Char Char,Body Text Char1 Char Char Char Char Char,Body Text Char Char5 Char Char Char Char Char,Body Text Char1 Char6 Char Char"/>
    <w:link w:val="BodyText"/>
    <w:rsid w:val="00B87411"/>
    <w:rPr>
      <w:sz w:val="23"/>
      <w:lang w:val="en-GB" w:eastAsia="da-DK" w:bidi="ar-SA"/>
    </w:rPr>
  </w:style>
  <w:style w:type="character" w:styleId="PageNumber">
    <w:name w:val="page number"/>
    <w:basedOn w:val="DefaultParagraphFont"/>
    <w:rsid w:val="00935F75"/>
  </w:style>
  <w:style w:type="paragraph" w:styleId="BalloonText">
    <w:name w:val="Balloon Text"/>
    <w:basedOn w:val="Normal"/>
    <w:semiHidden/>
    <w:rsid w:val="00320170"/>
    <w:rPr>
      <w:rFonts w:ascii="Tahoma" w:hAnsi="Tahoma" w:cs="Tahoma"/>
      <w:sz w:val="16"/>
      <w:szCs w:val="16"/>
    </w:rPr>
  </w:style>
  <w:style w:type="paragraph" w:customStyle="1" w:styleId="HeaderEven">
    <w:name w:val="Header Even"/>
    <w:basedOn w:val="NoSpacing"/>
    <w:qFormat/>
    <w:rsid w:val="00AE23D9"/>
    <w:pPr>
      <w:pBdr>
        <w:bottom w:val="single" w:sz="4" w:space="1" w:color="4F81BD"/>
      </w:pBdr>
    </w:pPr>
    <w:rPr>
      <w:b/>
      <w:color w:val="1F497D"/>
      <w:sz w:val="20"/>
      <w:szCs w:val="20"/>
      <w:lang w:eastAsia="ja-JP"/>
    </w:rPr>
  </w:style>
  <w:style w:type="paragraph" w:styleId="NoSpacing">
    <w:name w:val="No Spacing"/>
    <w:uiPriority w:val="1"/>
    <w:qFormat/>
    <w:rsid w:val="00AE23D9"/>
    <w:rPr>
      <w:rFonts w:ascii="Calibri" w:eastAsia="Calibri" w:hAnsi="Calibri"/>
      <w:sz w:val="22"/>
      <w:szCs w:val="22"/>
    </w:rPr>
  </w:style>
  <w:style w:type="character" w:styleId="Hyperlink">
    <w:name w:val="Hyperlink"/>
    <w:uiPriority w:val="99"/>
    <w:unhideWhenUsed/>
    <w:rsid w:val="003750E7"/>
    <w:rPr>
      <w:color w:val="0000FF"/>
      <w:u w:val="single"/>
    </w:rPr>
  </w:style>
  <w:style w:type="paragraph" w:styleId="Caption">
    <w:name w:val="caption"/>
    <w:basedOn w:val="Normal"/>
    <w:next w:val="Normal"/>
    <w:unhideWhenUsed/>
    <w:qFormat/>
    <w:rsid w:val="00170EDC"/>
    <w:pPr>
      <w:spacing w:after="200" w:line="240" w:lineRule="auto"/>
    </w:pPr>
    <w:rPr>
      <w:b/>
      <w:bCs/>
      <w:color w:val="4F81BD" w:themeColor="accent1"/>
      <w:sz w:val="18"/>
      <w:szCs w:val="18"/>
    </w:rPr>
  </w:style>
  <w:style w:type="paragraph" w:styleId="ListParagraph">
    <w:name w:val="List Paragraph"/>
    <w:basedOn w:val="Normal"/>
    <w:uiPriority w:val="34"/>
    <w:qFormat/>
    <w:rsid w:val="002D1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jfitzgerald@usaid.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mailto:cweinberg@usaid.gov"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jfitzgerald@usaid.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weinberg@usaid.gov" TargetMode="External"/><Relationship Id="rId23" Type="http://schemas.openxmlformats.org/officeDocument/2006/relationships/footer" Target="footer3.xml"/><Relationship Id="rId10" Type="http://schemas.microsoft.com/office/2007/relationships/hdphoto" Target="media/hdphoto1.wdp"/><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3.wdp"/><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3</Pages>
  <Words>620</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Nearly 50 million Pakistanis, half the adult population, cannot read</vt:lpstr>
    </vt:vector>
  </TitlesOfParts>
  <Company>USAID</Company>
  <LinksUpToDate>false</LinksUpToDate>
  <CharactersWithSpaces>4517</CharactersWithSpaces>
  <SharedDoc>false</SharedDoc>
  <HLinks>
    <vt:vector size="12" baseType="variant">
      <vt:variant>
        <vt:i4>7340098</vt:i4>
      </vt:variant>
      <vt:variant>
        <vt:i4>3</vt:i4>
      </vt:variant>
      <vt:variant>
        <vt:i4>0</vt:i4>
      </vt:variant>
      <vt:variant>
        <vt:i4>5</vt:i4>
      </vt:variant>
      <vt:variant>
        <vt:lpwstr>mailto:cweinberg@usaid.org</vt:lpwstr>
      </vt:variant>
      <vt:variant>
        <vt:lpwstr/>
      </vt:variant>
      <vt:variant>
        <vt:i4>7340098</vt:i4>
      </vt:variant>
      <vt:variant>
        <vt:i4>0</vt:i4>
      </vt:variant>
      <vt:variant>
        <vt:i4>0</vt:i4>
      </vt:variant>
      <vt:variant>
        <vt:i4>5</vt:i4>
      </vt:variant>
      <vt:variant>
        <vt:lpwstr>mailto:cweinberg@usaid.org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Nearly 50 million Pakistanis, half the adult population, cannot read</dc:title>
  <dc:creator>USAID</dc:creator>
  <cp:lastModifiedBy>USAID</cp:lastModifiedBy>
  <cp:revision>21</cp:revision>
  <cp:lastPrinted>2014-02-21T10:29:00Z</cp:lastPrinted>
  <dcterms:created xsi:type="dcterms:W3CDTF">2013-09-03T08:42:00Z</dcterms:created>
  <dcterms:modified xsi:type="dcterms:W3CDTF">2014-02-21T10:29:00Z</dcterms:modified>
</cp:coreProperties>
</file>